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9E0" w:rsidRPr="00BA0065" w:rsidRDefault="006E29E0" w:rsidP="00BA0065">
      <w:pPr>
        <w:tabs>
          <w:tab w:val="left" w:pos="284"/>
          <w:tab w:val="left" w:pos="2977"/>
          <w:tab w:val="left" w:pos="5812"/>
          <w:tab w:val="left" w:pos="8647"/>
        </w:tabs>
        <w:jc w:val="center"/>
        <w:rPr>
          <w:b/>
          <w:sz w:val="24"/>
          <w:szCs w:val="24"/>
        </w:rPr>
      </w:pPr>
      <w:r w:rsidRPr="00BA0065">
        <w:rPr>
          <w:b/>
          <w:sz w:val="24"/>
          <w:szCs w:val="24"/>
        </w:rPr>
        <w:t>HK2-PLEIKU-2017-2018</w:t>
      </w:r>
    </w:p>
    <w:p w:rsidR="004C5921" w:rsidRPr="006E29E0" w:rsidRDefault="00906578" w:rsidP="00657AAD">
      <w:pPr>
        <w:tabs>
          <w:tab w:val="left" w:pos="284"/>
          <w:tab w:val="left" w:pos="2977"/>
          <w:tab w:val="left" w:pos="5812"/>
          <w:tab w:val="left" w:pos="8647"/>
        </w:tabs>
        <w:jc w:val="both"/>
        <w:rPr>
          <w:sz w:val="24"/>
          <w:szCs w:val="24"/>
          <w:lang w:val="fr-FR"/>
        </w:rPr>
      </w:pPr>
      <w:r w:rsidRPr="006E29E0">
        <w:rPr>
          <w:sz w:val="24"/>
          <w:szCs w:val="24"/>
          <w:lang w:val="fr-FR"/>
        </w:rPr>
        <w:t>Câu 1: Đơn vị của từ thông là</w:t>
      </w:r>
    </w:p>
    <w:p w:rsidR="00906578" w:rsidRPr="007C76C9" w:rsidRDefault="00906578" w:rsidP="00657AAD">
      <w:pPr>
        <w:tabs>
          <w:tab w:val="left" w:pos="284"/>
          <w:tab w:val="left" w:pos="2977"/>
          <w:tab w:val="left" w:pos="5812"/>
          <w:tab w:val="left" w:pos="8647"/>
        </w:tabs>
        <w:jc w:val="both"/>
        <w:rPr>
          <w:color w:val="FF0000"/>
          <w:sz w:val="24"/>
          <w:szCs w:val="24"/>
          <w:lang w:val="fr-FR"/>
        </w:rPr>
      </w:pPr>
      <w:r w:rsidRPr="006E29E0">
        <w:rPr>
          <w:sz w:val="24"/>
          <w:szCs w:val="24"/>
          <w:lang w:val="fr-FR"/>
        </w:rPr>
        <w:tab/>
        <w:t xml:space="preserve">A. Tesla </w:t>
      </w:r>
      <w:r w:rsidR="007C76C9">
        <w:rPr>
          <w:sz w:val="24"/>
          <w:szCs w:val="24"/>
          <w:lang w:val="fr-FR"/>
        </w:rPr>
        <w:t>(T)</w:t>
      </w:r>
      <w:r w:rsidR="007C76C9">
        <w:rPr>
          <w:sz w:val="24"/>
          <w:szCs w:val="24"/>
          <w:lang w:val="fr-FR"/>
        </w:rPr>
        <w:tab/>
        <w:t>B. Vôn (V)</w:t>
      </w:r>
      <w:r w:rsidR="007C76C9">
        <w:rPr>
          <w:sz w:val="24"/>
          <w:szCs w:val="24"/>
          <w:lang w:val="fr-FR"/>
        </w:rPr>
        <w:tab/>
        <w:t>C. Ampe (A)</w:t>
      </w:r>
      <w:r w:rsidR="007C76C9">
        <w:rPr>
          <w:sz w:val="24"/>
          <w:szCs w:val="24"/>
          <w:lang w:val="fr-FR"/>
        </w:rPr>
        <w:tab/>
      </w:r>
      <w:r w:rsidR="007C76C9" w:rsidRPr="007C76C9">
        <w:rPr>
          <w:color w:val="FF0000"/>
          <w:sz w:val="24"/>
          <w:szCs w:val="24"/>
          <w:lang w:val="fr-FR"/>
        </w:rPr>
        <w:t>D. Vê</w:t>
      </w:r>
      <w:r w:rsidRPr="007C76C9">
        <w:rPr>
          <w:color w:val="FF0000"/>
          <w:sz w:val="24"/>
          <w:szCs w:val="24"/>
          <w:lang w:val="fr-FR"/>
        </w:rPr>
        <w:t>be (Wb)</w:t>
      </w:r>
    </w:p>
    <w:p w:rsidR="00906578" w:rsidRPr="006E29E0" w:rsidRDefault="00906578"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2: Hai dây dẫn thẳng, dài vô hạn đặt song song cách nhau một khoảng d = 12cm trong không khí, dòng điện chạy trong hai dây dẫn cùng chiều, có cường độ </w:t>
      </w:r>
      <w:r w:rsidRPr="00906578">
        <w:rPr>
          <w:position w:val="-12"/>
          <w:sz w:val="24"/>
          <w:szCs w:val="24"/>
        </w:rPr>
        <w:object w:dxaOrig="1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7.5pt" o:ole="">
            <v:imagedata r:id="rId6" o:title=""/>
          </v:shape>
          <o:OLEObject Type="Embed" ProgID="Equation.DSMT4" ShapeID="_x0000_i1025" DrawAspect="Content" ObjectID="_1617657391" r:id="rId7"/>
        </w:object>
      </w:r>
      <w:r w:rsidRPr="006E29E0">
        <w:rPr>
          <w:sz w:val="24"/>
          <w:szCs w:val="24"/>
          <w:lang w:val="fr-FR"/>
        </w:rPr>
        <w:t>. Độ lớn cảm ứng từ hợp tại điểm M cách đều hai dây dẫn 16cm là</w:t>
      </w:r>
    </w:p>
    <w:p w:rsidR="00906578" w:rsidRPr="006E29E0" w:rsidRDefault="00906578" w:rsidP="00657AAD">
      <w:pPr>
        <w:tabs>
          <w:tab w:val="left" w:pos="284"/>
          <w:tab w:val="left" w:pos="2977"/>
          <w:tab w:val="left" w:pos="5812"/>
          <w:tab w:val="left" w:pos="8647"/>
        </w:tabs>
        <w:jc w:val="both"/>
        <w:rPr>
          <w:sz w:val="24"/>
          <w:szCs w:val="24"/>
          <w:lang w:val="fr-FR"/>
        </w:rPr>
      </w:pPr>
      <w:r w:rsidRPr="006E29E0">
        <w:rPr>
          <w:sz w:val="24"/>
          <w:szCs w:val="24"/>
          <w:lang w:val="fr-FR"/>
        </w:rPr>
        <w:tab/>
        <w:t xml:space="preserve">A. </w:t>
      </w:r>
      <w:r w:rsidRPr="00906578">
        <w:rPr>
          <w:position w:val="-10"/>
          <w:sz w:val="24"/>
          <w:szCs w:val="24"/>
        </w:rPr>
        <w:object w:dxaOrig="1020" w:dyaOrig="360">
          <v:shape id="_x0000_i1026" type="#_x0000_t75" style="width:51.1pt;height:17.5pt" o:ole="">
            <v:imagedata r:id="rId8" o:title=""/>
          </v:shape>
          <o:OLEObject Type="Embed" ProgID="Equation.DSMT4" ShapeID="_x0000_i1026" DrawAspect="Content" ObjectID="_1617657392" r:id="rId9"/>
        </w:object>
      </w:r>
      <w:r w:rsidRPr="006E29E0">
        <w:rPr>
          <w:sz w:val="24"/>
          <w:szCs w:val="24"/>
          <w:lang w:val="fr-FR"/>
        </w:rPr>
        <w:t xml:space="preserve"> </w:t>
      </w:r>
      <w:r w:rsidRPr="006E29E0">
        <w:rPr>
          <w:sz w:val="24"/>
          <w:szCs w:val="24"/>
          <w:lang w:val="fr-FR"/>
        </w:rPr>
        <w:tab/>
      </w:r>
      <w:r w:rsidRPr="007C76C9">
        <w:rPr>
          <w:color w:val="FF0000"/>
          <w:sz w:val="24"/>
          <w:szCs w:val="24"/>
          <w:lang w:val="fr-FR"/>
        </w:rPr>
        <w:t xml:space="preserve">B. </w:t>
      </w:r>
      <w:r w:rsidRPr="007C76C9">
        <w:rPr>
          <w:color w:val="FF0000"/>
          <w:position w:val="-10"/>
          <w:sz w:val="24"/>
          <w:szCs w:val="24"/>
        </w:rPr>
        <w:object w:dxaOrig="1140" w:dyaOrig="360">
          <v:shape id="_x0000_i1027" type="#_x0000_t75" style="width:56.9pt;height:17.5pt" o:ole="">
            <v:imagedata r:id="rId10" o:title=""/>
          </v:shape>
          <o:OLEObject Type="Embed" ProgID="Equation.DSMT4" ShapeID="_x0000_i1027" DrawAspect="Content" ObjectID="_1617657393" r:id="rId11"/>
        </w:object>
      </w:r>
      <w:r w:rsidRPr="007C76C9">
        <w:rPr>
          <w:color w:val="FF0000"/>
          <w:sz w:val="24"/>
          <w:szCs w:val="24"/>
          <w:lang w:val="fr-FR"/>
        </w:rPr>
        <w:t xml:space="preserve"> </w:t>
      </w:r>
      <w:r w:rsidRPr="006E29E0">
        <w:rPr>
          <w:sz w:val="24"/>
          <w:szCs w:val="24"/>
          <w:lang w:val="fr-FR"/>
        </w:rPr>
        <w:tab/>
        <w:t xml:space="preserve">C. </w:t>
      </w:r>
      <w:r w:rsidRPr="00906578">
        <w:rPr>
          <w:position w:val="-6"/>
          <w:sz w:val="24"/>
          <w:szCs w:val="24"/>
        </w:rPr>
        <w:object w:dxaOrig="820" w:dyaOrig="320">
          <v:shape id="_x0000_i1028" type="#_x0000_t75" style="width:40.85pt;height:16.05pt" o:ole="">
            <v:imagedata r:id="rId12" o:title=""/>
          </v:shape>
          <o:OLEObject Type="Embed" ProgID="Equation.DSMT4" ShapeID="_x0000_i1028" DrawAspect="Content" ObjectID="_1617657394" r:id="rId13"/>
        </w:object>
      </w:r>
      <w:r w:rsidRPr="006E29E0">
        <w:rPr>
          <w:sz w:val="24"/>
          <w:szCs w:val="24"/>
          <w:lang w:val="fr-FR"/>
        </w:rPr>
        <w:tab/>
        <w:t xml:space="preserve">D. </w:t>
      </w:r>
      <w:r w:rsidRPr="00906578">
        <w:rPr>
          <w:position w:val="-10"/>
          <w:sz w:val="24"/>
          <w:szCs w:val="24"/>
        </w:rPr>
        <w:object w:dxaOrig="1140" w:dyaOrig="360">
          <v:shape id="_x0000_i1029" type="#_x0000_t75" style="width:56.9pt;height:17.5pt" o:ole="">
            <v:imagedata r:id="rId14" o:title=""/>
          </v:shape>
          <o:OLEObject Type="Embed" ProgID="Equation.DSMT4" ShapeID="_x0000_i1029" DrawAspect="Content" ObjectID="_1617657395" r:id="rId15"/>
        </w:object>
      </w:r>
    </w:p>
    <w:p w:rsidR="00906578" w:rsidRPr="006E29E0" w:rsidRDefault="00906578" w:rsidP="00657AAD">
      <w:pPr>
        <w:tabs>
          <w:tab w:val="left" w:pos="284"/>
          <w:tab w:val="left" w:pos="2977"/>
          <w:tab w:val="left" w:pos="5812"/>
          <w:tab w:val="left" w:pos="8647"/>
        </w:tabs>
        <w:jc w:val="both"/>
        <w:rPr>
          <w:sz w:val="24"/>
          <w:szCs w:val="24"/>
          <w:lang w:val="fr-FR"/>
        </w:rPr>
      </w:pPr>
      <w:r w:rsidRPr="006E29E0">
        <w:rPr>
          <w:sz w:val="24"/>
          <w:szCs w:val="24"/>
          <w:lang w:val="fr-FR"/>
        </w:rPr>
        <w:t>Câu 3: Đặt vật sáng AB vuông góc với trục chính một thấu kính hội tụ có tiêu cự f = 20cm thì ảnh cho bởi thấu kính là ảnh thật gấp 2 lần vật. Vật đặt cách thấu kính một đoạn bằng:</w:t>
      </w:r>
    </w:p>
    <w:p w:rsidR="00906578" w:rsidRPr="006E29E0" w:rsidRDefault="00906578" w:rsidP="00657AAD">
      <w:pPr>
        <w:tabs>
          <w:tab w:val="left" w:pos="284"/>
          <w:tab w:val="left" w:pos="2977"/>
          <w:tab w:val="left" w:pos="5812"/>
          <w:tab w:val="left" w:pos="8647"/>
        </w:tabs>
        <w:jc w:val="both"/>
        <w:rPr>
          <w:sz w:val="24"/>
          <w:szCs w:val="24"/>
          <w:lang w:val="fr-FR"/>
        </w:rPr>
      </w:pPr>
      <w:r w:rsidRPr="006E29E0">
        <w:rPr>
          <w:sz w:val="24"/>
          <w:szCs w:val="24"/>
          <w:lang w:val="fr-FR"/>
        </w:rPr>
        <w:tab/>
      </w:r>
      <w:r w:rsidRPr="003A18D3">
        <w:rPr>
          <w:color w:val="FF0000"/>
          <w:sz w:val="24"/>
          <w:szCs w:val="24"/>
          <w:lang w:val="fr-FR"/>
        </w:rPr>
        <w:t>A. 30cm</w:t>
      </w:r>
      <w:r w:rsidRPr="006E29E0">
        <w:rPr>
          <w:sz w:val="24"/>
          <w:szCs w:val="24"/>
          <w:lang w:val="fr-FR"/>
        </w:rPr>
        <w:tab/>
        <w:t>B. 90cm</w:t>
      </w:r>
      <w:r w:rsidRPr="006E29E0">
        <w:rPr>
          <w:sz w:val="24"/>
          <w:szCs w:val="24"/>
          <w:lang w:val="fr-FR"/>
        </w:rPr>
        <w:tab/>
        <w:t>C. 10cm</w:t>
      </w:r>
      <w:r w:rsidRPr="006E29E0">
        <w:rPr>
          <w:sz w:val="24"/>
          <w:szCs w:val="24"/>
          <w:lang w:val="fr-FR"/>
        </w:rPr>
        <w:tab/>
        <w:t>D. 60cm</w:t>
      </w:r>
    </w:p>
    <w:p w:rsidR="00906578"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4: Gọi </w:t>
      </w:r>
      <w:r w:rsidRPr="001E621C">
        <w:rPr>
          <w:position w:val="-12"/>
          <w:sz w:val="24"/>
          <w:szCs w:val="24"/>
        </w:rPr>
        <w:object w:dxaOrig="560" w:dyaOrig="360">
          <v:shape id="_x0000_i1030" type="#_x0000_t75" style="width:28.2pt;height:17.5pt" o:ole="">
            <v:imagedata r:id="rId16" o:title=""/>
          </v:shape>
          <o:OLEObject Type="Embed" ProgID="Equation.DSMT4" ShapeID="_x0000_i1030" DrawAspect="Content" ObjectID="_1617657396" r:id="rId17"/>
        </w:object>
      </w:r>
      <w:r w:rsidRPr="006E29E0">
        <w:rPr>
          <w:sz w:val="24"/>
          <w:szCs w:val="24"/>
          <w:lang w:val="fr-FR"/>
        </w:rPr>
        <w:t xml:space="preserve"> là tiêu cự của vật kính và thị kính trong kính thiên văn. Công thức tính số bội giác của kính thiên văn khi ngắm chứng ở vô cực là</w:t>
      </w:r>
    </w:p>
    <w:p w:rsidR="001E621C" w:rsidRPr="003A18D3" w:rsidRDefault="001E621C" w:rsidP="00657AAD">
      <w:pPr>
        <w:tabs>
          <w:tab w:val="left" w:pos="284"/>
          <w:tab w:val="left" w:pos="2977"/>
          <w:tab w:val="left" w:pos="5812"/>
          <w:tab w:val="left" w:pos="8647"/>
        </w:tabs>
        <w:jc w:val="both"/>
        <w:rPr>
          <w:color w:val="FF0000"/>
          <w:sz w:val="24"/>
          <w:szCs w:val="24"/>
          <w:lang w:val="fr-FR"/>
        </w:rPr>
      </w:pPr>
      <w:r w:rsidRPr="006E29E0">
        <w:rPr>
          <w:sz w:val="24"/>
          <w:szCs w:val="24"/>
          <w:lang w:val="fr-FR"/>
        </w:rPr>
        <w:tab/>
        <w:t xml:space="preserve">A. </w:t>
      </w:r>
      <w:r w:rsidRPr="001E621C">
        <w:rPr>
          <w:position w:val="-30"/>
          <w:sz w:val="24"/>
          <w:szCs w:val="24"/>
        </w:rPr>
        <w:object w:dxaOrig="1260" w:dyaOrig="680">
          <v:shape id="_x0000_i1031" type="#_x0000_t75" style="width:63.25pt;height:34.05pt" o:ole="">
            <v:imagedata r:id="rId18" o:title=""/>
          </v:shape>
          <o:OLEObject Type="Embed" ProgID="Equation.DSMT4" ShapeID="_x0000_i1031" DrawAspect="Content" ObjectID="_1617657397" r:id="rId19"/>
        </w:object>
      </w:r>
      <w:r w:rsidRPr="006E29E0">
        <w:rPr>
          <w:sz w:val="24"/>
          <w:szCs w:val="24"/>
          <w:lang w:val="fr-FR"/>
        </w:rPr>
        <w:t xml:space="preserve"> </w:t>
      </w:r>
      <w:r w:rsidRPr="006E29E0">
        <w:rPr>
          <w:sz w:val="24"/>
          <w:szCs w:val="24"/>
          <w:lang w:val="fr-FR"/>
        </w:rPr>
        <w:tab/>
        <w:t xml:space="preserve">B. </w:t>
      </w:r>
      <w:r w:rsidRPr="001E621C">
        <w:rPr>
          <w:position w:val="-30"/>
          <w:sz w:val="24"/>
          <w:szCs w:val="24"/>
        </w:rPr>
        <w:object w:dxaOrig="1260" w:dyaOrig="680">
          <v:shape id="_x0000_i1032" type="#_x0000_t75" style="width:63.25pt;height:34.05pt" o:ole="">
            <v:imagedata r:id="rId20" o:title=""/>
          </v:shape>
          <o:OLEObject Type="Embed" ProgID="Equation.DSMT4" ShapeID="_x0000_i1032" DrawAspect="Content" ObjectID="_1617657398" r:id="rId21"/>
        </w:object>
      </w:r>
      <w:r w:rsidRPr="006E29E0">
        <w:rPr>
          <w:sz w:val="24"/>
          <w:szCs w:val="24"/>
          <w:lang w:val="fr-FR"/>
        </w:rPr>
        <w:tab/>
        <w:t xml:space="preserve">C. </w:t>
      </w:r>
      <w:r w:rsidRPr="001E621C">
        <w:rPr>
          <w:position w:val="-30"/>
          <w:sz w:val="24"/>
          <w:szCs w:val="24"/>
        </w:rPr>
        <w:object w:dxaOrig="859" w:dyaOrig="680">
          <v:shape id="_x0000_i1033" type="#_x0000_t75" style="width:43.3pt;height:34.05pt" o:ole="">
            <v:imagedata r:id="rId22" o:title=""/>
          </v:shape>
          <o:OLEObject Type="Embed" ProgID="Equation.DSMT4" ShapeID="_x0000_i1033" DrawAspect="Content" ObjectID="_1617657399" r:id="rId23"/>
        </w:object>
      </w:r>
      <w:r w:rsidRPr="006E29E0">
        <w:rPr>
          <w:sz w:val="24"/>
          <w:szCs w:val="24"/>
          <w:lang w:val="fr-FR"/>
        </w:rPr>
        <w:tab/>
      </w:r>
      <w:r w:rsidRPr="003A18D3">
        <w:rPr>
          <w:color w:val="FF0000"/>
          <w:sz w:val="24"/>
          <w:szCs w:val="24"/>
          <w:lang w:val="fr-FR"/>
        </w:rPr>
        <w:t xml:space="preserve">D. </w:t>
      </w:r>
      <w:r w:rsidRPr="003A18D3">
        <w:rPr>
          <w:color w:val="FF0000"/>
          <w:position w:val="-30"/>
          <w:sz w:val="24"/>
          <w:szCs w:val="24"/>
        </w:rPr>
        <w:object w:dxaOrig="859" w:dyaOrig="680">
          <v:shape id="_x0000_i1034" type="#_x0000_t75" style="width:43.3pt;height:34.05pt" o:ole="">
            <v:imagedata r:id="rId24" o:title=""/>
          </v:shape>
          <o:OLEObject Type="Embed" ProgID="Equation.DSMT4" ShapeID="_x0000_i1034" DrawAspect="Content" ObjectID="_1617657400" r:id="rId25"/>
        </w:object>
      </w:r>
    </w:p>
    <w:p w:rsidR="001E621C"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5: Chọn đáp án sai. Lực từ tác dụng lên một đoạn dây dẫn thẳng mang dòng điện tỉ lệ với </w:t>
      </w:r>
    </w:p>
    <w:p w:rsidR="001E621C"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ab/>
        <w:t>A. cường độ dòng điện qua đoạn dây</w:t>
      </w:r>
      <w:r w:rsidRPr="006E29E0">
        <w:rPr>
          <w:sz w:val="24"/>
          <w:szCs w:val="24"/>
          <w:lang w:val="fr-FR"/>
        </w:rPr>
        <w:tab/>
        <w:t>B. chiều dài của đoạn dây</w:t>
      </w:r>
    </w:p>
    <w:p w:rsidR="001E621C" w:rsidRPr="003A18D3" w:rsidRDefault="001E621C" w:rsidP="00657AAD">
      <w:pPr>
        <w:tabs>
          <w:tab w:val="left" w:pos="284"/>
          <w:tab w:val="left" w:pos="2977"/>
          <w:tab w:val="left" w:pos="5812"/>
          <w:tab w:val="left" w:pos="8647"/>
        </w:tabs>
        <w:jc w:val="both"/>
        <w:rPr>
          <w:color w:val="FF0000"/>
          <w:sz w:val="24"/>
          <w:szCs w:val="24"/>
          <w:lang w:val="fr-FR"/>
        </w:rPr>
      </w:pPr>
      <w:r w:rsidRPr="006E29E0">
        <w:rPr>
          <w:sz w:val="24"/>
          <w:szCs w:val="24"/>
          <w:lang w:val="fr-FR"/>
        </w:rPr>
        <w:tab/>
        <w:t>C. cảm ứng từ tại điểm đặt đoạn dây</w:t>
      </w:r>
      <w:r w:rsidRPr="006E29E0">
        <w:rPr>
          <w:sz w:val="24"/>
          <w:szCs w:val="24"/>
          <w:lang w:val="fr-FR"/>
        </w:rPr>
        <w:tab/>
      </w:r>
      <w:r w:rsidRPr="003A18D3">
        <w:rPr>
          <w:color w:val="FF0000"/>
          <w:sz w:val="24"/>
          <w:szCs w:val="24"/>
          <w:lang w:val="fr-FR"/>
        </w:rPr>
        <w:t>D. góc hợp bởi đoạn dây và đường sức từ</w:t>
      </w:r>
    </w:p>
    <w:p w:rsidR="001E621C"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6: Số bội giác của kính lúp khi ngắm chứng ở vô cực là </w:t>
      </w:r>
    </w:p>
    <w:p w:rsidR="001E621C"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ab/>
        <w:t xml:space="preserve">A. </w:t>
      </w:r>
      <w:r w:rsidR="003A18D3" w:rsidRPr="001E621C">
        <w:rPr>
          <w:position w:val="-32"/>
          <w:sz w:val="24"/>
          <w:szCs w:val="24"/>
        </w:rPr>
        <w:object w:dxaOrig="1240" w:dyaOrig="700">
          <v:shape id="_x0000_i1088" type="#_x0000_t75" style="width:62.25pt;height:35.05pt" o:ole="">
            <v:imagedata r:id="rId26" o:title=""/>
          </v:shape>
          <o:OLEObject Type="Embed" ProgID="Equation.DSMT4" ShapeID="_x0000_i1088" DrawAspect="Content" ObjectID="_1617657401" r:id="rId27"/>
        </w:object>
      </w:r>
      <w:r w:rsidRPr="006E29E0">
        <w:rPr>
          <w:sz w:val="24"/>
          <w:szCs w:val="24"/>
          <w:lang w:val="fr-FR"/>
        </w:rPr>
        <w:t xml:space="preserve"> </w:t>
      </w:r>
      <w:r w:rsidRPr="006E29E0">
        <w:rPr>
          <w:sz w:val="24"/>
          <w:szCs w:val="24"/>
          <w:lang w:val="fr-FR"/>
        </w:rPr>
        <w:tab/>
        <w:t xml:space="preserve">B. </w:t>
      </w:r>
      <w:r w:rsidR="003A18D3" w:rsidRPr="001E621C">
        <w:rPr>
          <w:position w:val="-24"/>
          <w:sz w:val="24"/>
          <w:szCs w:val="24"/>
        </w:rPr>
        <w:object w:dxaOrig="820" w:dyaOrig="620">
          <v:shape id="_x0000_i1089" type="#_x0000_t75" style="width:40.85pt;height:31.15pt" o:ole="">
            <v:imagedata r:id="rId28" o:title=""/>
          </v:shape>
          <o:OLEObject Type="Embed" ProgID="Equation.DSMT4" ShapeID="_x0000_i1089" DrawAspect="Content" ObjectID="_1617657402" r:id="rId29"/>
        </w:object>
      </w:r>
      <w:r w:rsidRPr="006E29E0">
        <w:rPr>
          <w:sz w:val="24"/>
          <w:szCs w:val="24"/>
          <w:lang w:val="fr-FR"/>
        </w:rPr>
        <w:tab/>
      </w:r>
      <w:r w:rsidRPr="003A18D3">
        <w:rPr>
          <w:color w:val="FF0000"/>
          <w:sz w:val="24"/>
          <w:szCs w:val="24"/>
          <w:lang w:val="fr-FR"/>
        </w:rPr>
        <w:t xml:space="preserve">C. </w:t>
      </w:r>
      <w:r w:rsidR="003A18D3" w:rsidRPr="003A18D3">
        <w:rPr>
          <w:color w:val="FF0000"/>
          <w:position w:val="-28"/>
          <w:sz w:val="24"/>
          <w:szCs w:val="24"/>
        </w:rPr>
        <w:object w:dxaOrig="820" w:dyaOrig="660">
          <v:shape id="_x0000_i1090" type="#_x0000_t75" style="width:40.85pt;height:32.6pt" o:ole="">
            <v:imagedata r:id="rId30" o:title=""/>
          </v:shape>
          <o:OLEObject Type="Embed" ProgID="Equation.DSMT4" ShapeID="_x0000_i1090" DrawAspect="Content" ObjectID="_1617657403" r:id="rId31"/>
        </w:object>
      </w:r>
      <w:r w:rsidRPr="006E29E0">
        <w:rPr>
          <w:sz w:val="24"/>
          <w:szCs w:val="24"/>
          <w:lang w:val="fr-FR"/>
        </w:rPr>
        <w:tab/>
        <w:t xml:space="preserve">D. </w:t>
      </w:r>
      <w:r w:rsidR="003A18D3" w:rsidRPr="001E621C">
        <w:rPr>
          <w:position w:val="-32"/>
          <w:sz w:val="24"/>
          <w:szCs w:val="24"/>
        </w:rPr>
        <w:object w:dxaOrig="1240" w:dyaOrig="700">
          <v:shape id="_x0000_i1091" type="#_x0000_t75" style="width:62.25pt;height:35.05pt" o:ole="">
            <v:imagedata r:id="rId32" o:title=""/>
          </v:shape>
          <o:OLEObject Type="Embed" ProgID="Equation.DSMT4" ShapeID="_x0000_i1091" DrawAspect="Content" ObjectID="_1617657404" r:id="rId33"/>
        </w:object>
      </w:r>
    </w:p>
    <w:p w:rsidR="001E621C" w:rsidRPr="006E29E0" w:rsidRDefault="001E621C"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7: Một chùm tia sáng hẹp đi từ môi trường chất lỏng trong suốt ra không khí, biết chiết suất của chất lỏng </w:t>
      </w:r>
      <w:r w:rsidR="00546615" w:rsidRPr="001E621C">
        <w:rPr>
          <w:position w:val="-8"/>
          <w:sz w:val="24"/>
          <w:szCs w:val="24"/>
        </w:rPr>
        <w:object w:dxaOrig="720" w:dyaOrig="360">
          <v:shape id="_x0000_i1035" type="#_x0000_t75" style="width:36pt;height:17.5pt" o:ole="">
            <v:imagedata r:id="rId34" o:title=""/>
          </v:shape>
          <o:OLEObject Type="Embed" ProgID="Equation.DSMT4" ShapeID="_x0000_i1035" DrawAspect="Content" ObjectID="_1617657405" r:id="rId35"/>
        </w:object>
      </w:r>
      <w:r w:rsidRPr="006E29E0">
        <w:rPr>
          <w:sz w:val="24"/>
          <w:szCs w:val="24"/>
          <w:lang w:val="fr-FR"/>
        </w:rPr>
        <w:t xml:space="preserve"> </w:t>
      </w:r>
      <w:r w:rsidR="00546615" w:rsidRPr="006E29E0">
        <w:rPr>
          <w:sz w:val="24"/>
          <w:szCs w:val="24"/>
          <w:lang w:val="fr-FR"/>
        </w:rPr>
        <w:t>. Hiện tượng phản xạ toàn phần xảy ra khi góc tới thõa mãn điều kiện nào dưới đây?</w:t>
      </w:r>
    </w:p>
    <w:p w:rsidR="00546615" w:rsidRPr="003A18D3" w:rsidRDefault="00546615" w:rsidP="00657AAD">
      <w:pPr>
        <w:tabs>
          <w:tab w:val="left" w:pos="284"/>
          <w:tab w:val="left" w:pos="2977"/>
          <w:tab w:val="left" w:pos="5812"/>
          <w:tab w:val="left" w:pos="8647"/>
        </w:tabs>
        <w:jc w:val="both"/>
        <w:rPr>
          <w:color w:val="FF0000"/>
          <w:sz w:val="24"/>
          <w:szCs w:val="24"/>
          <w:lang w:val="fr-FR"/>
        </w:rPr>
      </w:pPr>
      <w:r w:rsidRPr="006E29E0">
        <w:rPr>
          <w:sz w:val="24"/>
          <w:szCs w:val="24"/>
          <w:lang w:val="fr-FR"/>
        </w:rPr>
        <w:tab/>
        <w:t xml:space="preserve">A. </w:t>
      </w:r>
      <w:r w:rsidRPr="00546615">
        <w:rPr>
          <w:position w:val="-10"/>
          <w:sz w:val="24"/>
          <w:szCs w:val="24"/>
        </w:rPr>
        <w:object w:dxaOrig="1020" w:dyaOrig="360">
          <v:shape id="_x0000_i1036" type="#_x0000_t75" style="width:51.1pt;height:17.5pt" o:ole="">
            <v:imagedata r:id="rId36" o:title=""/>
          </v:shape>
          <o:OLEObject Type="Embed" ProgID="Equation.DSMT4" ShapeID="_x0000_i1036" DrawAspect="Content" ObjectID="_1617657406" r:id="rId37"/>
        </w:object>
      </w:r>
      <w:r w:rsidRPr="006E29E0">
        <w:rPr>
          <w:sz w:val="24"/>
          <w:szCs w:val="24"/>
          <w:lang w:val="fr-FR"/>
        </w:rPr>
        <w:t xml:space="preserve"> </w:t>
      </w:r>
      <w:r w:rsidRPr="006E29E0">
        <w:rPr>
          <w:sz w:val="24"/>
          <w:szCs w:val="24"/>
          <w:lang w:val="fr-FR"/>
        </w:rPr>
        <w:tab/>
        <w:t xml:space="preserve">B. </w:t>
      </w:r>
      <w:r w:rsidRPr="00546615">
        <w:rPr>
          <w:position w:val="-6"/>
          <w:sz w:val="24"/>
          <w:szCs w:val="24"/>
        </w:rPr>
        <w:object w:dxaOrig="700" w:dyaOrig="320">
          <v:shape id="_x0000_i1037" type="#_x0000_t75" style="width:35.05pt;height:16.05pt" o:ole="">
            <v:imagedata r:id="rId38" o:title=""/>
          </v:shape>
          <o:OLEObject Type="Embed" ProgID="Equation.DSMT4" ShapeID="_x0000_i1037" DrawAspect="Content" ObjectID="_1617657407" r:id="rId39"/>
        </w:object>
      </w:r>
      <w:r w:rsidRPr="006E29E0">
        <w:rPr>
          <w:sz w:val="24"/>
          <w:szCs w:val="24"/>
          <w:lang w:val="fr-FR"/>
        </w:rPr>
        <w:tab/>
        <w:t xml:space="preserve">C. </w:t>
      </w:r>
      <w:r w:rsidRPr="00546615">
        <w:rPr>
          <w:position w:val="-6"/>
          <w:sz w:val="24"/>
          <w:szCs w:val="24"/>
        </w:rPr>
        <w:object w:dxaOrig="700" w:dyaOrig="320">
          <v:shape id="_x0000_i1038" type="#_x0000_t75" style="width:35.05pt;height:16.05pt" o:ole="">
            <v:imagedata r:id="rId40" o:title=""/>
          </v:shape>
          <o:OLEObject Type="Embed" ProgID="Equation.DSMT4" ShapeID="_x0000_i1038" DrawAspect="Content" ObjectID="_1617657408" r:id="rId41"/>
        </w:object>
      </w:r>
      <w:r w:rsidRPr="006E29E0">
        <w:rPr>
          <w:sz w:val="24"/>
          <w:szCs w:val="24"/>
          <w:lang w:val="fr-FR"/>
        </w:rPr>
        <w:tab/>
      </w:r>
      <w:r w:rsidRPr="003A18D3">
        <w:rPr>
          <w:color w:val="FF0000"/>
          <w:sz w:val="24"/>
          <w:szCs w:val="24"/>
          <w:lang w:val="fr-FR"/>
        </w:rPr>
        <w:t xml:space="preserve">D. </w:t>
      </w:r>
      <w:r w:rsidRPr="003A18D3">
        <w:rPr>
          <w:color w:val="FF0000"/>
          <w:position w:val="-10"/>
          <w:sz w:val="24"/>
          <w:szCs w:val="24"/>
        </w:rPr>
        <w:object w:dxaOrig="1020" w:dyaOrig="360">
          <v:shape id="_x0000_i1039" type="#_x0000_t75" style="width:51.1pt;height:17.5pt" o:ole="">
            <v:imagedata r:id="rId42" o:title=""/>
          </v:shape>
          <o:OLEObject Type="Embed" ProgID="Equation.DSMT4" ShapeID="_x0000_i1039" DrawAspect="Content" ObjectID="_1617657409" r:id="rId43"/>
        </w:object>
      </w:r>
    </w:p>
    <w:p w:rsidR="00546615" w:rsidRPr="006E29E0" w:rsidRDefault="00546615" w:rsidP="00657AAD">
      <w:pPr>
        <w:tabs>
          <w:tab w:val="left" w:pos="284"/>
          <w:tab w:val="left" w:pos="2977"/>
          <w:tab w:val="left" w:pos="5812"/>
          <w:tab w:val="left" w:pos="8647"/>
        </w:tabs>
        <w:jc w:val="both"/>
        <w:rPr>
          <w:sz w:val="24"/>
          <w:szCs w:val="24"/>
          <w:lang w:val="fr-FR"/>
        </w:rPr>
      </w:pPr>
      <w:r w:rsidRPr="006E29E0">
        <w:rPr>
          <w:sz w:val="24"/>
          <w:szCs w:val="24"/>
          <w:lang w:val="fr-FR"/>
        </w:rPr>
        <w:t xml:space="preserve">Câu 8: Một ống dây dẫn hình trụ không có lõi sắt đặt trong không khí, chiều dài </w:t>
      </w:r>
      <w:r w:rsidR="003A18D3" w:rsidRPr="003A18D3">
        <w:rPr>
          <w:position w:val="-4"/>
          <w:sz w:val="24"/>
          <w:szCs w:val="24"/>
          <w:lang w:val="fr-FR"/>
        </w:rPr>
        <w:object w:dxaOrig="180" w:dyaOrig="260">
          <v:shape id="_x0000_i1092" type="#_x0000_t75" style="width:9.25pt;height:13.15pt" o:ole="">
            <v:imagedata r:id="rId44" o:title=""/>
          </v:shape>
          <o:OLEObject Type="Embed" ProgID="Equation.DSMT4" ShapeID="_x0000_i1092" DrawAspect="Content" ObjectID="_1617657410" r:id="rId45"/>
        </w:object>
      </w:r>
      <w:r w:rsidRPr="006E29E0">
        <w:rPr>
          <w:i/>
          <w:sz w:val="24"/>
          <w:szCs w:val="24"/>
          <w:lang w:val="fr-FR"/>
        </w:rPr>
        <w:t xml:space="preserve">=20cm, </w:t>
      </w:r>
      <w:r w:rsidRPr="006E29E0">
        <w:rPr>
          <w:sz w:val="24"/>
          <w:szCs w:val="24"/>
          <w:lang w:val="fr-FR"/>
        </w:rPr>
        <w:t xml:space="preserve">có 1000 vòng dây, diện tích mỗi vóng dây là </w:t>
      </w:r>
      <w:r w:rsidRPr="00546615">
        <w:rPr>
          <w:position w:val="-6"/>
          <w:sz w:val="24"/>
          <w:szCs w:val="24"/>
        </w:rPr>
        <w:object w:dxaOrig="1160" w:dyaOrig="320">
          <v:shape id="_x0000_i1040" type="#_x0000_t75" style="width:57.9pt;height:16.05pt" o:ole="">
            <v:imagedata r:id="rId46" o:title=""/>
          </v:shape>
          <o:OLEObject Type="Embed" ProgID="Equation.DSMT4" ShapeID="_x0000_i1040" DrawAspect="Content" ObjectID="_1617657411" r:id="rId47"/>
        </w:object>
      </w:r>
      <w:r w:rsidRPr="006E29E0">
        <w:rPr>
          <w:sz w:val="24"/>
          <w:szCs w:val="24"/>
          <w:lang w:val="fr-FR"/>
        </w:rPr>
        <w:t>. Độ tự cảm của ống dây có giá trị bằng</w:t>
      </w:r>
    </w:p>
    <w:p w:rsidR="00546615" w:rsidRPr="006E29E0" w:rsidRDefault="00546615" w:rsidP="00657AAD">
      <w:pPr>
        <w:tabs>
          <w:tab w:val="left" w:pos="284"/>
          <w:tab w:val="left" w:pos="2977"/>
          <w:tab w:val="left" w:pos="5812"/>
          <w:tab w:val="left" w:pos="8647"/>
        </w:tabs>
        <w:jc w:val="both"/>
        <w:rPr>
          <w:sz w:val="24"/>
          <w:szCs w:val="24"/>
          <w:lang w:val="fr-FR"/>
        </w:rPr>
      </w:pPr>
      <w:r w:rsidRPr="006E29E0">
        <w:rPr>
          <w:sz w:val="24"/>
          <w:szCs w:val="24"/>
          <w:lang w:val="fr-FR"/>
        </w:rPr>
        <w:tab/>
      </w:r>
      <w:r w:rsidRPr="003A18D3">
        <w:rPr>
          <w:color w:val="FF0000"/>
          <w:sz w:val="24"/>
          <w:szCs w:val="24"/>
          <w:lang w:val="fr-FR"/>
        </w:rPr>
        <w:t xml:space="preserve">A. </w:t>
      </w:r>
      <w:r w:rsidRPr="003A18D3">
        <w:rPr>
          <w:color w:val="FF0000"/>
          <w:position w:val="-10"/>
          <w:sz w:val="24"/>
          <w:szCs w:val="24"/>
        </w:rPr>
        <w:object w:dxaOrig="1219" w:dyaOrig="360">
          <v:shape id="_x0000_i1041" type="#_x0000_t75" style="width:61.3pt;height:17.5pt" o:ole="">
            <v:imagedata r:id="rId48" o:title=""/>
          </v:shape>
          <o:OLEObject Type="Embed" ProgID="Equation.DSMT4" ShapeID="_x0000_i1041" DrawAspect="Content" ObjectID="_1617657412" r:id="rId49"/>
        </w:object>
      </w:r>
      <w:r w:rsidRPr="003A18D3">
        <w:rPr>
          <w:color w:val="FF0000"/>
          <w:sz w:val="24"/>
          <w:szCs w:val="24"/>
          <w:lang w:val="fr-FR"/>
        </w:rPr>
        <w:t xml:space="preserve"> </w:t>
      </w:r>
      <w:r w:rsidRPr="006E29E0">
        <w:rPr>
          <w:sz w:val="24"/>
          <w:szCs w:val="24"/>
          <w:lang w:val="fr-FR"/>
        </w:rPr>
        <w:tab/>
        <w:t xml:space="preserve">B. </w:t>
      </w:r>
      <w:r w:rsidRPr="00546615">
        <w:rPr>
          <w:position w:val="-10"/>
          <w:sz w:val="24"/>
          <w:szCs w:val="24"/>
        </w:rPr>
        <w:object w:dxaOrig="940" w:dyaOrig="320">
          <v:shape id="_x0000_i1042" type="#_x0000_t75" style="width:47.2pt;height:16.05pt" o:ole="">
            <v:imagedata r:id="rId50" o:title=""/>
          </v:shape>
          <o:OLEObject Type="Embed" ProgID="Equation.DSMT4" ShapeID="_x0000_i1042" DrawAspect="Content" ObjectID="_1617657413" r:id="rId51"/>
        </w:object>
      </w:r>
      <w:r w:rsidRPr="006E29E0">
        <w:rPr>
          <w:sz w:val="24"/>
          <w:szCs w:val="24"/>
          <w:lang w:val="fr-FR"/>
        </w:rPr>
        <w:t xml:space="preserve">  </w:t>
      </w:r>
      <w:r w:rsidRPr="006E29E0">
        <w:rPr>
          <w:sz w:val="24"/>
          <w:szCs w:val="24"/>
          <w:lang w:val="fr-FR"/>
        </w:rPr>
        <w:tab/>
        <w:t xml:space="preserve">C. </w:t>
      </w:r>
      <w:r w:rsidRPr="00546615">
        <w:rPr>
          <w:position w:val="-10"/>
          <w:sz w:val="24"/>
          <w:szCs w:val="24"/>
        </w:rPr>
        <w:object w:dxaOrig="1180" w:dyaOrig="360">
          <v:shape id="_x0000_i1043" type="#_x0000_t75" style="width:58.85pt;height:17.5pt" o:ole="">
            <v:imagedata r:id="rId52" o:title=""/>
          </v:shape>
          <o:OLEObject Type="Embed" ProgID="Equation.DSMT4" ShapeID="_x0000_i1043" DrawAspect="Content" ObjectID="_1617657414" r:id="rId53"/>
        </w:object>
      </w:r>
      <w:r w:rsidRPr="006E29E0">
        <w:rPr>
          <w:sz w:val="24"/>
          <w:szCs w:val="24"/>
          <w:lang w:val="fr-FR"/>
        </w:rPr>
        <w:tab/>
        <w:t xml:space="preserve">D. </w:t>
      </w:r>
      <w:r w:rsidRPr="00546615">
        <w:rPr>
          <w:position w:val="-10"/>
          <w:sz w:val="24"/>
          <w:szCs w:val="24"/>
        </w:rPr>
        <w:object w:dxaOrig="1219" w:dyaOrig="360">
          <v:shape id="_x0000_i1044" type="#_x0000_t75" style="width:61.3pt;height:17.5pt" o:ole="">
            <v:imagedata r:id="rId54" o:title=""/>
          </v:shape>
          <o:OLEObject Type="Embed" ProgID="Equation.DSMT4" ShapeID="_x0000_i1044" DrawAspect="Content" ObjectID="_1617657415" r:id="rId55"/>
        </w:object>
      </w:r>
    </w:p>
    <w:p w:rsidR="00546615" w:rsidRPr="006E29E0" w:rsidRDefault="00546615" w:rsidP="00657AAD">
      <w:pPr>
        <w:tabs>
          <w:tab w:val="left" w:pos="284"/>
          <w:tab w:val="left" w:pos="2977"/>
          <w:tab w:val="left" w:pos="5812"/>
          <w:tab w:val="left" w:pos="8647"/>
        </w:tabs>
        <w:jc w:val="both"/>
        <w:rPr>
          <w:sz w:val="24"/>
          <w:szCs w:val="24"/>
          <w:lang w:val="fr-FR"/>
        </w:rPr>
      </w:pPr>
      <w:r w:rsidRPr="006E29E0">
        <w:rPr>
          <w:sz w:val="24"/>
          <w:szCs w:val="24"/>
          <w:lang w:val="fr-FR"/>
        </w:rPr>
        <w:t>Câu 9: Phát biểu nào sau đây là sai?</w:t>
      </w:r>
    </w:p>
    <w:p w:rsidR="00546615" w:rsidRPr="006E29E0" w:rsidRDefault="00546615" w:rsidP="00546615">
      <w:pPr>
        <w:pStyle w:val="ListParagraph"/>
        <w:numPr>
          <w:ilvl w:val="0"/>
          <w:numId w:val="1"/>
        </w:numPr>
        <w:tabs>
          <w:tab w:val="left" w:pos="284"/>
          <w:tab w:val="left" w:pos="2977"/>
          <w:tab w:val="left" w:pos="5812"/>
          <w:tab w:val="left" w:pos="8647"/>
        </w:tabs>
        <w:jc w:val="both"/>
        <w:rPr>
          <w:sz w:val="24"/>
          <w:szCs w:val="24"/>
          <w:lang w:val="fr-FR"/>
        </w:rPr>
      </w:pPr>
      <w:r w:rsidRPr="006E29E0">
        <w:rPr>
          <w:sz w:val="24"/>
          <w:szCs w:val="24"/>
          <w:lang w:val="fr-FR"/>
        </w:rPr>
        <w:t>Khi tấm kim loại dao động giữa hai cực của một nam châm, trong tấm kim loại xuất hiện dòng điện Fucô.</w:t>
      </w:r>
    </w:p>
    <w:p w:rsidR="00546615" w:rsidRPr="006E29E0" w:rsidRDefault="0014229B" w:rsidP="00546615">
      <w:pPr>
        <w:pStyle w:val="ListParagraph"/>
        <w:numPr>
          <w:ilvl w:val="0"/>
          <w:numId w:val="1"/>
        </w:numPr>
        <w:tabs>
          <w:tab w:val="left" w:pos="284"/>
          <w:tab w:val="left" w:pos="2977"/>
          <w:tab w:val="left" w:pos="5812"/>
          <w:tab w:val="left" w:pos="8647"/>
        </w:tabs>
        <w:jc w:val="both"/>
        <w:rPr>
          <w:sz w:val="24"/>
          <w:szCs w:val="24"/>
          <w:lang w:val="fr-FR"/>
        </w:rPr>
      </w:pPr>
      <w:r w:rsidRPr="006E29E0">
        <w:rPr>
          <w:sz w:val="24"/>
          <w:szCs w:val="24"/>
          <w:lang w:val="fr-FR"/>
        </w:rPr>
        <w:t>Dòng điện Fuco trong lõi thép của máy biến thế là dòng điện có hại.</w:t>
      </w:r>
    </w:p>
    <w:p w:rsidR="0014229B" w:rsidRPr="006E29E0" w:rsidRDefault="0014229B" w:rsidP="00546615">
      <w:pPr>
        <w:pStyle w:val="ListParagraph"/>
        <w:numPr>
          <w:ilvl w:val="0"/>
          <w:numId w:val="1"/>
        </w:numPr>
        <w:tabs>
          <w:tab w:val="left" w:pos="284"/>
          <w:tab w:val="left" w:pos="2977"/>
          <w:tab w:val="left" w:pos="5812"/>
          <w:tab w:val="left" w:pos="8647"/>
        </w:tabs>
        <w:jc w:val="both"/>
        <w:rPr>
          <w:sz w:val="24"/>
          <w:szCs w:val="24"/>
          <w:lang w:val="fr-FR"/>
        </w:rPr>
      </w:pPr>
      <w:r w:rsidRPr="006E29E0">
        <w:rPr>
          <w:sz w:val="24"/>
          <w:szCs w:val="24"/>
          <w:lang w:val="fr-FR"/>
        </w:rPr>
        <w:t>Hiện tượng xuất hiện dòng điện Fuco là hiện tượng cảm ứng điện từ.</w:t>
      </w:r>
    </w:p>
    <w:p w:rsidR="0014229B" w:rsidRPr="003A18D3" w:rsidRDefault="0014229B" w:rsidP="00546615">
      <w:pPr>
        <w:pStyle w:val="ListParagraph"/>
        <w:numPr>
          <w:ilvl w:val="0"/>
          <w:numId w:val="1"/>
        </w:numPr>
        <w:tabs>
          <w:tab w:val="left" w:pos="284"/>
          <w:tab w:val="left" w:pos="2977"/>
          <w:tab w:val="left" w:pos="5812"/>
          <w:tab w:val="left" w:pos="8647"/>
        </w:tabs>
        <w:jc w:val="both"/>
        <w:rPr>
          <w:color w:val="FF0000"/>
          <w:sz w:val="24"/>
          <w:szCs w:val="24"/>
          <w:lang w:val="fr-FR"/>
        </w:rPr>
      </w:pPr>
      <w:r w:rsidRPr="003A18D3">
        <w:rPr>
          <w:color w:val="FF0000"/>
          <w:sz w:val="24"/>
          <w:szCs w:val="24"/>
          <w:lang w:val="fr-FR"/>
        </w:rPr>
        <w:t>Một tấm kim loại nối hai cực nguồn điện thì trong tấm kim loại xuất hiện dòng điện Fuco.</w:t>
      </w:r>
    </w:p>
    <w:p w:rsidR="0014229B"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 xml:space="preserve">Câu 10: Tại tâm của một dòng điện tròn cường độ I = 8A, có một vòng dây, người ta đo được độ lớn cảm ứng từ </w:t>
      </w:r>
      <w:r w:rsidRPr="0014229B">
        <w:rPr>
          <w:position w:val="-10"/>
          <w:sz w:val="24"/>
          <w:szCs w:val="24"/>
        </w:rPr>
        <w:object w:dxaOrig="1520" w:dyaOrig="360">
          <v:shape id="_x0000_i1045" type="#_x0000_t75" style="width:76.4pt;height:17.5pt" o:ole="">
            <v:imagedata r:id="rId56" o:title=""/>
          </v:shape>
          <o:OLEObject Type="Embed" ProgID="Equation.DSMT4" ShapeID="_x0000_i1045" DrawAspect="Content" ObjectID="_1617657416" r:id="rId57"/>
        </w:object>
      </w:r>
      <w:r w:rsidRPr="006E29E0">
        <w:rPr>
          <w:sz w:val="24"/>
          <w:szCs w:val="24"/>
          <w:lang w:val="fr-FR"/>
        </w:rPr>
        <w:t>. Đường kính của dòng điện tròn là</w:t>
      </w:r>
    </w:p>
    <w:p w:rsidR="0014229B"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ab/>
        <w:t>A. 10cm</w:t>
      </w:r>
      <w:r w:rsidRPr="006E29E0">
        <w:rPr>
          <w:sz w:val="24"/>
          <w:szCs w:val="24"/>
          <w:lang w:val="fr-FR"/>
        </w:rPr>
        <w:tab/>
      </w:r>
      <w:r w:rsidRPr="003A18D3">
        <w:rPr>
          <w:color w:val="FF0000"/>
          <w:sz w:val="24"/>
          <w:szCs w:val="24"/>
          <w:lang w:val="fr-FR"/>
        </w:rPr>
        <w:t>B. 32cm</w:t>
      </w:r>
      <w:r w:rsidRPr="006E29E0">
        <w:rPr>
          <w:sz w:val="24"/>
          <w:szCs w:val="24"/>
          <w:lang w:val="fr-FR"/>
        </w:rPr>
        <w:tab/>
        <w:t>C. 20cm</w:t>
      </w:r>
      <w:r w:rsidRPr="006E29E0">
        <w:rPr>
          <w:sz w:val="24"/>
          <w:szCs w:val="24"/>
          <w:lang w:val="fr-FR"/>
        </w:rPr>
        <w:tab/>
        <w:t>D. 1cm</w:t>
      </w:r>
    </w:p>
    <w:p w:rsidR="0014229B"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Câu 11: Phát biểu nào sau đây là sai?</w:t>
      </w:r>
    </w:p>
    <w:p w:rsidR="0014229B" w:rsidRPr="003A18D3" w:rsidRDefault="0014229B" w:rsidP="0014229B">
      <w:pPr>
        <w:pStyle w:val="ListParagraph"/>
        <w:numPr>
          <w:ilvl w:val="0"/>
          <w:numId w:val="2"/>
        </w:numPr>
        <w:tabs>
          <w:tab w:val="left" w:pos="284"/>
          <w:tab w:val="left" w:pos="2977"/>
          <w:tab w:val="left" w:pos="5812"/>
          <w:tab w:val="left" w:pos="8647"/>
        </w:tabs>
        <w:jc w:val="both"/>
        <w:rPr>
          <w:color w:val="FF0000"/>
          <w:sz w:val="24"/>
          <w:szCs w:val="24"/>
          <w:lang w:val="fr-FR"/>
        </w:rPr>
      </w:pPr>
      <w:r w:rsidRPr="003A18D3">
        <w:rPr>
          <w:color w:val="FF0000"/>
          <w:sz w:val="24"/>
          <w:szCs w:val="24"/>
          <w:lang w:val="fr-FR"/>
        </w:rPr>
        <w:t>Khi mắt điều tiết thì khoảng cách từ quang tâm của thủy tinh thể đến võng mạc thay đổi.</w:t>
      </w:r>
    </w:p>
    <w:p w:rsidR="0014229B" w:rsidRPr="006E29E0" w:rsidRDefault="0014229B" w:rsidP="0014229B">
      <w:pPr>
        <w:pStyle w:val="ListParagraph"/>
        <w:numPr>
          <w:ilvl w:val="0"/>
          <w:numId w:val="2"/>
        </w:numPr>
        <w:tabs>
          <w:tab w:val="left" w:pos="284"/>
          <w:tab w:val="left" w:pos="2977"/>
          <w:tab w:val="left" w:pos="5812"/>
          <w:tab w:val="left" w:pos="8647"/>
        </w:tabs>
        <w:jc w:val="both"/>
        <w:rPr>
          <w:sz w:val="24"/>
          <w:szCs w:val="24"/>
          <w:lang w:val="fr-FR"/>
        </w:rPr>
      </w:pPr>
      <w:r w:rsidRPr="006E29E0">
        <w:rPr>
          <w:sz w:val="24"/>
          <w:szCs w:val="24"/>
          <w:lang w:val="fr-FR"/>
        </w:rPr>
        <w:t>Khi quan sát vật ở điểm cực cận của mắt thì mắt phải điều tiết tối đa.</w:t>
      </w:r>
    </w:p>
    <w:p w:rsidR="0014229B" w:rsidRPr="006E29E0" w:rsidRDefault="0014229B" w:rsidP="0014229B">
      <w:pPr>
        <w:pStyle w:val="ListParagraph"/>
        <w:numPr>
          <w:ilvl w:val="0"/>
          <w:numId w:val="2"/>
        </w:numPr>
        <w:tabs>
          <w:tab w:val="left" w:pos="284"/>
          <w:tab w:val="left" w:pos="2977"/>
          <w:tab w:val="left" w:pos="5812"/>
          <w:tab w:val="left" w:pos="8647"/>
        </w:tabs>
        <w:jc w:val="both"/>
        <w:rPr>
          <w:sz w:val="24"/>
          <w:szCs w:val="24"/>
          <w:lang w:val="fr-FR"/>
        </w:rPr>
      </w:pPr>
      <w:r w:rsidRPr="006E29E0">
        <w:rPr>
          <w:sz w:val="24"/>
          <w:szCs w:val="24"/>
          <w:lang w:val="fr-FR"/>
        </w:rPr>
        <w:t>Khi quan sát vật ở điểm cực viễn của mắt thì mắt không phải điều tiết.</w:t>
      </w:r>
    </w:p>
    <w:p w:rsidR="0014229B" w:rsidRPr="006E29E0" w:rsidRDefault="0014229B" w:rsidP="0014229B">
      <w:pPr>
        <w:pStyle w:val="ListParagraph"/>
        <w:numPr>
          <w:ilvl w:val="0"/>
          <w:numId w:val="2"/>
        </w:numPr>
        <w:tabs>
          <w:tab w:val="left" w:pos="284"/>
          <w:tab w:val="left" w:pos="2977"/>
          <w:tab w:val="left" w:pos="5812"/>
          <w:tab w:val="left" w:pos="8647"/>
        </w:tabs>
        <w:jc w:val="both"/>
        <w:rPr>
          <w:sz w:val="24"/>
          <w:szCs w:val="24"/>
          <w:lang w:val="fr-FR"/>
        </w:rPr>
      </w:pPr>
      <w:r w:rsidRPr="006E29E0">
        <w:rPr>
          <w:sz w:val="24"/>
          <w:szCs w:val="24"/>
          <w:lang w:val="fr-FR"/>
        </w:rPr>
        <w:t>Khi mắt điều tiết thì tiêu cự của thể thủy tinh thay đổi.</w:t>
      </w:r>
    </w:p>
    <w:p w:rsidR="0014229B"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Câu 12: Công thức liên hệ giữa tọa độ vật, tọa độ ảnh và tiêu cự của thấu kính là</w:t>
      </w:r>
    </w:p>
    <w:p w:rsidR="0014229B"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ab/>
        <w:t xml:space="preserve">A. </w:t>
      </w:r>
      <w:r w:rsidRPr="0014229B">
        <w:rPr>
          <w:position w:val="-28"/>
          <w:sz w:val="24"/>
          <w:szCs w:val="24"/>
        </w:rPr>
        <w:object w:dxaOrig="1120" w:dyaOrig="660">
          <v:shape id="_x0000_i1046" type="#_x0000_t75" style="width:55.95pt;height:32.6pt" o:ole="">
            <v:imagedata r:id="rId58" o:title=""/>
          </v:shape>
          <o:OLEObject Type="Embed" ProgID="Equation.DSMT4" ShapeID="_x0000_i1046" DrawAspect="Content" ObjectID="_1617657417" r:id="rId59"/>
        </w:object>
      </w:r>
      <w:r w:rsidRPr="006E29E0">
        <w:rPr>
          <w:sz w:val="24"/>
          <w:szCs w:val="24"/>
          <w:lang w:val="fr-FR"/>
        </w:rPr>
        <w:t xml:space="preserve"> </w:t>
      </w:r>
      <w:r w:rsidRPr="006E29E0">
        <w:rPr>
          <w:sz w:val="24"/>
          <w:szCs w:val="24"/>
          <w:lang w:val="fr-FR"/>
        </w:rPr>
        <w:tab/>
      </w:r>
      <w:r w:rsidRPr="003A18D3">
        <w:rPr>
          <w:color w:val="FF0000"/>
          <w:sz w:val="24"/>
          <w:szCs w:val="24"/>
          <w:lang w:val="fr-FR"/>
        </w:rPr>
        <w:t xml:space="preserve">B. </w:t>
      </w:r>
      <w:r w:rsidRPr="003A18D3">
        <w:rPr>
          <w:color w:val="FF0000"/>
          <w:position w:val="-28"/>
          <w:sz w:val="24"/>
          <w:szCs w:val="24"/>
        </w:rPr>
        <w:object w:dxaOrig="1160" w:dyaOrig="660">
          <v:shape id="_x0000_i1047" type="#_x0000_t75" style="width:57.9pt;height:32.6pt" o:ole="">
            <v:imagedata r:id="rId60" o:title=""/>
          </v:shape>
          <o:OLEObject Type="Embed" ProgID="Equation.DSMT4" ShapeID="_x0000_i1047" DrawAspect="Content" ObjectID="_1617657418" r:id="rId61"/>
        </w:object>
      </w:r>
      <w:r w:rsidRPr="006E29E0">
        <w:rPr>
          <w:sz w:val="24"/>
          <w:szCs w:val="24"/>
          <w:lang w:val="fr-FR"/>
        </w:rPr>
        <w:tab/>
        <w:t xml:space="preserve">C. </w:t>
      </w:r>
      <w:r w:rsidRPr="0014229B">
        <w:rPr>
          <w:position w:val="-28"/>
          <w:sz w:val="24"/>
          <w:szCs w:val="24"/>
        </w:rPr>
        <w:object w:dxaOrig="1160" w:dyaOrig="660">
          <v:shape id="_x0000_i1048" type="#_x0000_t75" style="width:57.9pt;height:32.6pt" o:ole="">
            <v:imagedata r:id="rId62" o:title=""/>
          </v:shape>
          <o:OLEObject Type="Embed" ProgID="Equation.DSMT4" ShapeID="_x0000_i1048" DrawAspect="Content" ObjectID="_1617657419" r:id="rId63"/>
        </w:object>
      </w:r>
      <w:r w:rsidRPr="006E29E0">
        <w:rPr>
          <w:sz w:val="24"/>
          <w:szCs w:val="24"/>
          <w:lang w:val="fr-FR"/>
        </w:rPr>
        <w:tab/>
        <w:t xml:space="preserve">D. </w:t>
      </w:r>
      <w:r w:rsidRPr="0014229B">
        <w:rPr>
          <w:position w:val="-28"/>
          <w:sz w:val="24"/>
          <w:szCs w:val="24"/>
        </w:rPr>
        <w:object w:dxaOrig="1160" w:dyaOrig="660">
          <v:shape id="_x0000_i1049" type="#_x0000_t75" style="width:57.9pt;height:32.6pt" o:ole="">
            <v:imagedata r:id="rId64" o:title=""/>
          </v:shape>
          <o:OLEObject Type="Embed" ProgID="Equation.DSMT4" ShapeID="_x0000_i1049" DrawAspect="Content" ObjectID="_1617657420" r:id="rId65"/>
        </w:object>
      </w:r>
    </w:p>
    <w:p w:rsidR="006432EA" w:rsidRPr="006E29E0" w:rsidRDefault="0014229B" w:rsidP="0014229B">
      <w:pPr>
        <w:tabs>
          <w:tab w:val="left" w:pos="284"/>
          <w:tab w:val="left" w:pos="2977"/>
          <w:tab w:val="left" w:pos="5812"/>
          <w:tab w:val="left" w:pos="8647"/>
        </w:tabs>
        <w:jc w:val="both"/>
        <w:rPr>
          <w:sz w:val="24"/>
          <w:szCs w:val="24"/>
          <w:lang w:val="fr-FR"/>
        </w:rPr>
      </w:pPr>
      <w:r w:rsidRPr="006E29E0">
        <w:rPr>
          <w:sz w:val="24"/>
          <w:szCs w:val="24"/>
          <w:lang w:val="fr-FR"/>
        </w:rPr>
        <w:t xml:space="preserve">Câu 13: Một đoạn dây dẫn dài 5cm đặt trong từ trường đều và vuông góc với vecto cảm ứng từ. Dòng điện qua dây dẫn có cường độ 0,75A. Lực từ tác dụng lên đoạn dây dẫn là </w:t>
      </w:r>
      <w:r w:rsidR="006432EA" w:rsidRPr="0014229B">
        <w:rPr>
          <w:position w:val="-10"/>
          <w:sz w:val="24"/>
          <w:szCs w:val="24"/>
        </w:rPr>
        <w:object w:dxaOrig="1060" w:dyaOrig="360">
          <v:shape id="_x0000_i1050" type="#_x0000_t75" style="width:53.05pt;height:17.5pt" o:ole="">
            <v:imagedata r:id="rId66" o:title=""/>
          </v:shape>
          <o:OLEObject Type="Embed" ProgID="Equation.DSMT4" ShapeID="_x0000_i1050" DrawAspect="Content" ObjectID="_1617657421" r:id="rId67"/>
        </w:object>
      </w:r>
      <w:r w:rsidRPr="006E29E0">
        <w:rPr>
          <w:sz w:val="24"/>
          <w:szCs w:val="24"/>
          <w:lang w:val="fr-FR"/>
        </w:rPr>
        <w:t xml:space="preserve"> </w:t>
      </w:r>
      <w:r w:rsidR="006432EA" w:rsidRPr="006E29E0">
        <w:rPr>
          <w:sz w:val="24"/>
          <w:szCs w:val="24"/>
          <w:lang w:val="fr-FR"/>
        </w:rPr>
        <w:t>. Độ lớn cảm ứng từ có giá trị bằng</w:t>
      </w:r>
    </w:p>
    <w:p w:rsidR="006432EA" w:rsidRPr="006E29E0" w:rsidRDefault="006432EA" w:rsidP="0014229B">
      <w:pPr>
        <w:tabs>
          <w:tab w:val="left" w:pos="284"/>
          <w:tab w:val="left" w:pos="2977"/>
          <w:tab w:val="left" w:pos="5812"/>
          <w:tab w:val="left" w:pos="8647"/>
        </w:tabs>
        <w:jc w:val="both"/>
        <w:rPr>
          <w:sz w:val="24"/>
          <w:szCs w:val="24"/>
          <w:lang w:val="fr-FR"/>
        </w:rPr>
      </w:pPr>
      <w:r w:rsidRPr="006E29E0">
        <w:rPr>
          <w:sz w:val="24"/>
          <w:szCs w:val="24"/>
          <w:lang w:val="fr-FR"/>
        </w:rPr>
        <w:tab/>
        <w:t>A. 0</w:t>
      </w:r>
      <w:r w:rsidRPr="006E29E0">
        <w:rPr>
          <w:sz w:val="24"/>
          <w:szCs w:val="24"/>
          <w:lang w:val="fr-FR"/>
        </w:rPr>
        <w:tab/>
      </w:r>
      <w:r w:rsidRPr="003A18D3">
        <w:rPr>
          <w:color w:val="FF0000"/>
          <w:sz w:val="24"/>
          <w:szCs w:val="24"/>
          <w:lang w:val="fr-FR"/>
        </w:rPr>
        <w:t>B. 0,067T</w:t>
      </w:r>
      <w:r w:rsidRPr="006E29E0">
        <w:rPr>
          <w:sz w:val="24"/>
          <w:szCs w:val="24"/>
          <w:lang w:val="fr-FR"/>
        </w:rPr>
        <w:tab/>
        <w:t>C. 0,08T</w:t>
      </w:r>
      <w:r w:rsidRPr="006E29E0">
        <w:rPr>
          <w:sz w:val="24"/>
          <w:szCs w:val="24"/>
          <w:lang w:val="fr-FR"/>
        </w:rPr>
        <w:tab/>
        <w:t xml:space="preserve">D. </w:t>
      </w:r>
      <w:r w:rsidRPr="006432EA">
        <w:rPr>
          <w:position w:val="-10"/>
          <w:sz w:val="24"/>
          <w:szCs w:val="24"/>
        </w:rPr>
        <w:object w:dxaOrig="1020" w:dyaOrig="360">
          <v:shape id="_x0000_i1051" type="#_x0000_t75" style="width:51.1pt;height:17.5pt" o:ole="">
            <v:imagedata r:id="rId68" o:title=""/>
          </v:shape>
          <o:OLEObject Type="Embed" ProgID="Equation.DSMT4" ShapeID="_x0000_i1051" DrawAspect="Content" ObjectID="_1617657422" r:id="rId69"/>
        </w:object>
      </w:r>
      <w:r w:rsidRPr="006E29E0">
        <w:rPr>
          <w:sz w:val="24"/>
          <w:szCs w:val="24"/>
          <w:lang w:val="fr-FR"/>
        </w:rPr>
        <w:t xml:space="preserve"> </w:t>
      </w:r>
      <w:r w:rsidR="0014229B" w:rsidRPr="006E29E0">
        <w:rPr>
          <w:sz w:val="24"/>
          <w:szCs w:val="24"/>
          <w:lang w:val="fr-FR"/>
        </w:rPr>
        <w:t xml:space="preserve"> </w:t>
      </w:r>
    </w:p>
    <w:p w:rsidR="006432EA" w:rsidRPr="006E29E0" w:rsidRDefault="006432EA" w:rsidP="0014229B">
      <w:pPr>
        <w:tabs>
          <w:tab w:val="left" w:pos="284"/>
          <w:tab w:val="left" w:pos="2977"/>
          <w:tab w:val="left" w:pos="5812"/>
          <w:tab w:val="left" w:pos="8647"/>
        </w:tabs>
        <w:jc w:val="both"/>
        <w:rPr>
          <w:sz w:val="24"/>
          <w:szCs w:val="24"/>
          <w:lang w:val="fr-FR"/>
        </w:rPr>
      </w:pPr>
      <w:r w:rsidRPr="006E29E0">
        <w:rPr>
          <w:sz w:val="24"/>
          <w:szCs w:val="24"/>
          <w:lang w:val="fr-FR"/>
        </w:rPr>
        <w:t xml:space="preserve">Câu 14: Chiếu ánh sáng từ môi trường có chiết suất tuyệt đối </w:t>
      </w:r>
      <w:r w:rsidRPr="006432EA">
        <w:rPr>
          <w:position w:val="-12"/>
          <w:sz w:val="24"/>
          <w:szCs w:val="24"/>
        </w:rPr>
        <w:object w:dxaOrig="240" w:dyaOrig="360">
          <v:shape id="_x0000_i1052" type="#_x0000_t75" style="width:12.15pt;height:17.5pt" o:ole="">
            <v:imagedata r:id="rId70" o:title=""/>
          </v:shape>
          <o:OLEObject Type="Embed" ProgID="Equation.DSMT4" ShapeID="_x0000_i1052" DrawAspect="Content" ObjectID="_1617657423" r:id="rId71"/>
        </w:object>
      </w:r>
      <w:r w:rsidRPr="006E29E0">
        <w:rPr>
          <w:sz w:val="24"/>
          <w:szCs w:val="24"/>
          <w:lang w:val="fr-FR"/>
        </w:rPr>
        <w:t xml:space="preserve"> sang môi trường có chiết suất tuyệt đối </w:t>
      </w:r>
      <w:r w:rsidRPr="006432EA">
        <w:rPr>
          <w:position w:val="-12"/>
          <w:sz w:val="24"/>
          <w:szCs w:val="24"/>
        </w:rPr>
        <w:object w:dxaOrig="260" w:dyaOrig="360">
          <v:shape id="_x0000_i1053" type="#_x0000_t75" style="width:13.15pt;height:17.5pt" o:ole="">
            <v:imagedata r:id="rId72" o:title=""/>
          </v:shape>
          <o:OLEObject Type="Embed" ProgID="Equation.DSMT4" ShapeID="_x0000_i1053" DrawAspect="Content" ObjectID="_1617657424" r:id="rId73"/>
        </w:object>
      </w:r>
      <w:r w:rsidRPr="006E29E0">
        <w:rPr>
          <w:sz w:val="24"/>
          <w:szCs w:val="24"/>
          <w:lang w:val="fr-FR"/>
        </w:rPr>
        <w:t>, gọ</w:t>
      </w:r>
      <w:r w:rsidR="003A18D3">
        <w:rPr>
          <w:sz w:val="24"/>
          <w:szCs w:val="24"/>
          <w:lang w:val="fr-FR"/>
        </w:rPr>
        <w:t>i i</w:t>
      </w:r>
      <w:r w:rsidRPr="006E29E0">
        <w:rPr>
          <w:sz w:val="24"/>
          <w:szCs w:val="24"/>
          <w:lang w:val="fr-FR"/>
        </w:rPr>
        <w:t xml:space="preserve"> là góc tới, </w:t>
      </w:r>
      <w:r w:rsidRPr="006432EA">
        <w:rPr>
          <w:position w:val="-14"/>
          <w:sz w:val="24"/>
          <w:szCs w:val="24"/>
        </w:rPr>
        <w:object w:dxaOrig="279" w:dyaOrig="380">
          <v:shape id="_x0000_i1054" type="#_x0000_t75" style="width:13.6pt;height:18.95pt" o:ole="">
            <v:imagedata r:id="rId74" o:title=""/>
          </v:shape>
          <o:OLEObject Type="Embed" ProgID="Equation.DSMT4" ShapeID="_x0000_i1054" DrawAspect="Content" ObjectID="_1617657425" r:id="rId75"/>
        </w:object>
      </w:r>
      <w:r w:rsidRPr="006E29E0">
        <w:rPr>
          <w:sz w:val="24"/>
          <w:szCs w:val="24"/>
          <w:lang w:val="fr-FR"/>
        </w:rPr>
        <w:t xml:space="preserve"> là góc </w:t>
      </w:r>
      <w:r w:rsidR="003A18D3">
        <w:rPr>
          <w:sz w:val="24"/>
          <w:szCs w:val="24"/>
          <w:lang w:val="fr-FR"/>
        </w:rPr>
        <w:t xml:space="preserve">giới hạn </w:t>
      </w:r>
      <w:r w:rsidRPr="006E29E0">
        <w:rPr>
          <w:sz w:val="24"/>
          <w:szCs w:val="24"/>
          <w:lang w:val="fr-FR"/>
        </w:rPr>
        <w:t>phản xạ toàn phần. Điều kiện xảy ra phản xạ toàn phần ở mặt phân cách là</w:t>
      </w:r>
    </w:p>
    <w:p w:rsidR="0014229B" w:rsidRDefault="006432EA" w:rsidP="006432EA">
      <w:pPr>
        <w:pStyle w:val="ListParagraph"/>
        <w:numPr>
          <w:ilvl w:val="0"/>
          <w:numId w:val="3"/>
        </w:numPr>
        <w:tabs>
          <w:tab w:val="left" w:pos="284"/>
          <w:tab w:val="left" w:pos="2977"/>
          <w:tab w:val="left" w:pos="5812"/>
          <w:tab w:val="left" w:pos="8647"/>
        </w:tabs>
        <w:jc w:val="both"/>
        <w:rPr>
          <w:sz w:val="24"/>
          <w:szCs w:val="24"/>
        </w:rPr>
      </w:pPr>
      <w:r w:rsidRPr="006432EA">
        <w:rPr>
          <w:position w:val="-14"/>
          <w:sz w:val="24"/>
          <w:szCs w:val="24"/>
        </w:rPr>
        <w:object w:dxaOrig="1300" w:dyaOrig="380">
          <v:shape id="_x0000_i1055" type="#_x0000_t75" style="width:65.2pt;height:18.95pt" o:ole="">
            <v:imagedata r:id="rId76" o:title=""/>
          </v:shape>
          <o:OLEObject Type="Embed" ProgID="Equation.DSMT4" ShapeID="_x0000_i1055" DrawAspect="Content" ObjectID="_1617657426" r:id="rId77"/>
        </w:object>
      </w:r>
      <w:r>
        <w:rPr>
          <w:sz w:val="24"/>
          <w:szCs w:val="24"/>
        </w:rPr>
        <w:t xml:space="preserve"> </w:t>
      </w:r>
      <w:r>
        <w:rPr>
          <w:sz w:val="24"/>
          <w:szCs w:val="24"/>
        </w:rPr>
        <w:tab/>
        <w:t xml:space="preserve">B. </w:t>
      </w:r>
      <w:r w:rsidRPr="006432EA">
        <w:rPr>
          <w:position w:val="-14"/>
          <w:sz w:val="24"/>
          <w:szCs w:val="24"/>
        </w:rPr>
        <w:object w:dxaOrig="1300" w:dyaOrig="380">
          <v:shape id="_x0000_i1056" type="#_x0000_t75" style="width:65.2pt;height:18.95pt" o:ole="">
            <v:imagedata r:id="rId78" o:title=""/>
          </v:shape>
          <o:OLEObject Type="Embed" ProgID="Equation.DSMT4" ShapeID="_x0000_i1056" DrawAspect="Content" ObjectID="_1617657427" r:id="rId79"/>
        </w:object>
      </w:r>
      <w:r w:rsidRPr="006432EA">
        <w:rPr>
          <w:sz w:val="24"/>
          <w:szCs w:val="24"/>
        </w:rPr>
        <w:t xml:space="preserve"> </w:t>
      </w:r>
      <w:r>
        <w:rPr>
          <w:sz w:val="24"/>
          <w:szCs w:val="24"/>
        </w:rPr>
        <w:tab/>
        <w:t xml:space="preserve">C. </w:t>
      </w:r>
      <w:r w:rsidRPr="006432EA">
        <w:rPr>
          <w:position w:val="-14"/>
          <w:sz w:val="24"/>
          <w:szCs w:val="24"/>
        </w:rPr>
        <w:object w:dxaOrig="1300" w:dyaOrig="380">
          <v:shape id="_x0000_i1057" type="#_x0000_t75" style="width:65.2pt;height:18.95pt" o:ole="">
            <v:imagedata r:id="rId80" o:title=""/>
          </v:shape>
          <o:OLEObject Type="Embed" ProgID="Equation.DSMT4" ShapeID="_x0000_i1057" DrawAspect="Content" ObjectID="_1617657428" r:id="rId81"/>
        </w:object>
      </w:r>
      <w:r w:rsidRPr="006432EA">
        <w:rPr>
          <w:sz w:val="24"/>
          <w:szCs w:val="24"/>
        </w:rPr>
        <w:t xml:space="preserve"> </w:t>
      </w:r>
      <w:r>
        <w:rPr>
          <w:sz w:val="24"/>
          <w:szCs w:val="24"/>
        </w:rPr>
        <w:tab/>
      </w:r>
      <w:r w:rsidRPr="003A18D3">
        <w:rPr>
          <w:color w:val="FF0000"/>
          <w:sz w:val="24"/>
          <w:szCs w:val="24"/>
        </w:rPr>
        <w:t xml:space="preserve">D. </w:t>
      </w:r>
      <w:r w:rsidRPr="003A18D3">
        <w:rPr>
          <w:color w:val="FF0000"/>
          <w:position w:val="-14"/>
          <w:sz w:val="24"/>
          <w:szCs w:val="24"/>
        </w:rPr>
        <w:object w:dxaOrig="1300" w:dyaOrig="380">
          <v:shape id="_x0000_i1058" type="#_x0000_t75" style="width:65.2pt;height:18.95pt" o:ole="">
            <v:imagedata r:id="rId82" o:title=""/>
          </v:shape>
          <o:OLEObject Type="Embed" ProgID="Equation.DSMT4" ShapeID="_x0000_i1058" DrawAspect="Content" ObjectID="_1617657429" r:id="rId83"/>
        </w:object>
      </w:r>
      <w:r w:rsidR="0014229B" w:rsidRPr="003A18D3">
        <w:rPr>
          <w:color w:val="FF0000"/>
          <w:sz w:val="24"/>
          <w:szCs w:val="24"/>
        </w:rPr>
        <w:t xml:space="preserve"> </w:t>
      </w:r>
    </w:p>
    <w:p w:rsidR="006432EA" w:rsidRDefault="006432EA" w:rsidP="006432EA">
      <w:pPr>
        <w:tabs>
          <w:tab w:val="left" w:pos="284"/>
          <w:tab w:val="left" w:pos="2977"/>
          <w:tab w:val="left" w:pos="5812"/>
          <w:tab w:val="left" w:pos="8647"/>
        </w:tabs>
        <w:jc w:val="both"/>
        <w:rPr>
          <w:sz w:val="24"/>
          <w:szCs w:val="24"/>
        </w:rPr>
      </w:pPr>
      <w:r w:rsidRPr="006432EA">
        <w:rPr>
          <w:sz w:val="24"/>
          <w:szCs w:val="24"/>
        </w:rPr>
        <w:t xml:space="preserve">Câu 15: Hạt mang điện </w:t>
      </w:r>
      <w:r w:rsidRPr="006432EA">
        <w:rPr>
          <w:position w:val="-10"/>
          <w:sz w:val="24"/>
          <w:szCs w:val="24"/>
        </w:rPr>
        <w:object w:dxaOrig="1480" w:dyaOrig="360">
          <v:shape id="_x0000_i1059" type="#_x0000_t75" style="width:73.95pt;height:17.5pt" o:ole="">
            <v:imagedata r:id="rId84" o:title=""/>
          </v:shape>
          <o:OLEObject Type="Embed" ProgID="Equation.DSMT4" ShapeID="_x0000_i1059" DrawAspect="Content" ObjectID="_1617657430" r:id="rId85"/>
        </w:object>
      </w:r>
      <w:r>
        <w:rPr>
          <w:sz w:val="24"/>
          <w:szCs w:val="24"/>
        </w:rPr>
        <w:t xml:space="preserve"> bay vào một từ trường đều có độ lớn cảm ứng từ B = 0,5T, khi vừa vào từ trường vận tốc của hạt </w:t>
      </w:r>
      <w:r w:rsidRPr="006432EA">
        <w:rPr>
          <w:position w:val="-6"/>
          <w:sz w:val="24"/>
          <w:szCs w:val="24"/>
        </w:rPr>
        <w:object w:dxaOrig="1180" w:dyaOrig="320">
          <v:shape id="_x0000_i1060" type="#_x0000_t75" style="width:58.85pt;height:16.05pt" o:ole="">
            <v:imagedata r:id="rId86" o:title=""/>
          </v:shape>
          <o:OLEObject Type="Embed" ProgID="Equation.DSMT4" ShapeID="_x0000_i1060" DrawAspect="Content" ObjectID="_1617657431" r:id="rId87"/>
        </w:object>
      </w:r>
      <w:r>
        <w:rPr>
          <w:sz w:val="24"/>
          <w:szCs w:val="24"/>
        </w:rPr>
        <w:t xml:space="preserve"> và hợp với vecto cảm ứng từ một góc </w:t>
      </w:r>
      <w:r w:rsidRPr="006432EA">
        <w:rPr>
          <w:position w:val="-6"/>
          <w:sz w:val="24"/>
          <w:szCs w:val="24"/>
        </w:rPr>
        <w:object w:dxaOrig="780" w:dyaOrig="320">
          <v:shape id="_x0000_i1061" type="#_x0000_t75" style="width:38.9pt;height:16.05pt" o:ole="">
            <v:imagedata r:id="rId88" o:title=""/>
          </v:shape>
          <o:OLEObject Type="Embed" ProgID="Equation.DSMT4" ShapeID="_x0000_i1061" DrawAspect="Content" ObjectID="_1617657432" r:id="rId89"/>
        </w:object>
      </w:r>
      <w:r>
        <w:rPr>
          <w:sz w:val="24"/>
          <w:szCs w:val="24"/>
        </w:rPr>
        <w:t xml:space="preserve"> . Lực Lorenxo tác dụng lên hạt có độ</w:t>
      </w:r>
      <w:r w:rsidR="003A18D3">
        <w:rPr>
          <w:sz w:val="24"/>
          <w:szCs w:val="24"/>
        </w:rPr>
        <w:t xml:space="preserve"> l</w:t>
      </w:r>
      <w:r>
        <w:rPr>
          <w:sz w:val="24"/>
          <w:szCs w:val="24"/>
        </w:rPr>
        <w:t>ớn bằng</w:t>
      </w:r>
    </w:p>
    <w:p w:rsidR="006432EA" w:rsidRDefault="006432EA" w:rsidP="006432EA">
      <w:pPr>
        <w:tabs>
          <w:tab w:val="left" w:pos="284"/>
          <w:tab w:val="left" w:pos="2977"/>
          <w:tab w:val="left" w:pos="5812"/>
          <w:tab w:val="left" w:pos="8647"/>
        </w:tabs>
        <w:jc w:val="both"/>
        <w:rPr>
          <w:sz w:val="24"/>
          <w:szCs w:val="24"/>
        </w:rPr>
      </w:pPr>
      <w:r>
        <w:rPr>
          <w:sz w:val="24"/>
          <w:szCs w:val="24"/>
        </w:rPr>
        <w:tab/>
        <w:t xml:space="preserve">A. </w:t>
      </w:r>
      <w:r w:rsidRPr="006432EA">
        <w:rPr>
          <w:position w:val="-10"/>
          <w:sz w:val="24"/>
          <w:szCs w:val="24"/>
        </w:rPr>
        <w:object w:dxaOrig="1400" w:dyaOrig="380">
          <v:shape id="_x0000_i1062" type="#_x0000_t75" style="width:70.05pt;height:18.95pt" o:ole="">
            <v:imagedata r:id="rId90" o:title=""/>
          </v:shape>
          <o:OLEObject Type="Embed" ProgID="Equation.DSMT4" ShapeID="_x0000_i1062" DrawAspect="Content" ObjectID="_1617657433" r:id="rId91"/>
        </w:object>
      </w:r>
      <w:r>
        <w:rPr>
          <w:sz w:val="24"/>
          <w:szCs w:val="24"/>
        </w:rPr>
        <w:t xml:space="preserve">  </w:t>
      </w:r>
      <w:r>
        <w:rPr>
          <w:sz w:val="24"/>
          <w:szCs w:val="24"/>
        </w:rPr>
        <w:tab/>
        <w:t xml:space="preserve">B. </w:t>
      </w:r>
      <w:r w:rsidRPr="006432EA">
        <w:rPr>
          <w:position w:val="-10"/>
          <w:sz w:val="24"/>
          <w:szCs w:val="24"/>
        </w:rPr>
        <w:object w:dxaOrig="1140" w:dyaOrig="360">
          <v:shape id="_x0000_i1063" type="#_x0000_t75" style="width:56.9pt;height:17.5pt" o:ole="">
            <v:imagedata r:id="rId92" o:title=""/>
          </v:shape>
          <o:OLEObject Type="Embed" ProgID="Equation.DSMT4" ShapeID="_x0000_i1063" DrawAspect="Content" ObjectID="_1617657434" r:id="rId93"/>
        </w:object>
      </w:r>
      <w:r>
        <w:rPr>
          <w:sz w:val="24"/>
          <w:szCs w:val="24"/>
        </w:rPr>
        <w:tab/>
      </w:r>
      <w:r w:rsidRPr="003A18D3">
        <w:rPr>
          <w:color w:val="FF0000"/>
          <w:sz w:val="24"/>
          <w:szCs w:val="24"/>
        </w:rPr>
        <w:t xml:space="preserve">C. </w:t>
      </w:r>
      <w:r w:rsidR="003A18D3" w:rsidRPr="003A18D3">
        <w:rPr>
          <w:color w:val="FF0000"/>
          <w:position w:val="-10"/>
          <w:sz w:val="24"/>
          <w:szCs w:val="24"/>
        </w:rPr>
        <w:object w:dxaOrig="1140" w:dyaOrig="360">
          <v:shape id="_x0000_i1093" type="#_x0000_t75" style="width:56.9pt;height:17.5pt" o:ole="">
            <v:imagedata r:id="rId94" o:title=""/>
          </v:shape>
          <o:OLEObject Type="Embed" ProgID="Equation.DSMT4" ShapeID="_x0000_i1093" DrawAspect="Content" ObjectID="_1617657435" r:id="rId95"/>
        </w:object>
      </w:r>
      <w:r>
        <w:rPr>
          <w:sz w:val="24"/>
          <w:szCs w:val="24"/>
        </w:rPr>
        <w:tab/>
        <w:t xml:space="preserve">D. </w:t>
      </w:r>
      <w:r w:rsidRPr="006432EA">
        <w:rPr>
          <w:position w:val="-10"/>
          <w:sz w:val="24"/>
          <w:szCs w:val="24"/>
        </w:rPr>
        <w:object w:dxaOrig="1100" w:dyaOrig="360">
          <v:shape id="_x0000_i1064" type="#_x0000_t75" style="width:55.45pt;height:17.5pt" o:ole="">
            <v:imagedata r:id="rId96" o:title=""/>
          </v:shape>
          <o:OLEObject Type="Embed" ProgID="Equation.DSMT4" ShapeID="_x0000_i1064" DrawAspect="Content" ObjectID="_1617657436" r:id="rId97"/>
        </w:object>
      </w:r>
    </w:p>
    <w:p w:rsidR="006432EA" w:rsidRDefault="006432EA" w:rsidP="006432EA">
      <w:pPr>
        <w:tabs>
          <w:tab w:val="left" w:pos="284"/>
          <w:tab w:val="left" w:pos="2977"/>
          <w:tab w:val="left" w:pos="5812"/>
          <w:tab w:val="left" w:pos="8647"/>
        </w:tabs>
        <w:jc w:val="both"/>
        <w:rPr>
          <w:sz w:val="24"/>
          <w:szCs w:val="24"/>
        </w:rPr>
      </w:pPr>
      <w:r>
        <w:rPr>
          <w:sz w:val="24"/>
          <w:szCs w:val="24"/>
        </w:rPr>
        <w:lastRenderedPageBreak/>
        <w:t xml:space="preserve">Câu 16: Một khung dây dẫn cứng hình chữ nhật diện tích </w:t>
      </w:r>
      <w:r w:rsidR="00CF76F6" w:rsidRPr="006432EA">
        <w:rPr>
          <w:position w:val="-6"/>
          <w:sz w:val="24"/>
          <w:szCs w:val="24"/>
        </w:rPr>
        <w:object w:dxaOrig="1180" w:dyaOrig="320">
          <v:shape id="_x0000_i1065" type="#_x0000_t75" style="width:58.85pt;height:16.05pt" o:ole="">
            <v:imagedata r:id="rId98" o:title=""/>
          </v:shape>
          <o:OLEObject Type="Embed" ProgID="Equation.DSMT4" ShapeID="_x0000_i1065" DrawAspect="Content" ObjectID="_1617657437" r:id="rId99"/>
        </w:object>
      </w:r>
      <w:r>
        <w:rPr>
          <w:sz w:val="24"/>
          <w:szCs w:val="24"/>
        </w:rPr>
        <w:t xml:space="preserve"> </w:t>
      </w:r>
      <w:r w:rsidR="00CF76F6">
        <w:rPr>
          <w:sz w:val="24"/>
          <w:szCs w:val="24"/>
        </w:rPr>
        <w:t xml:space="preserve">có 10 vòng dây, ban đầu khung dây ở vị trí song song với các đường sức của từ trường đều, có độ lớn cảm ứng từ 0,01T. Khung quay đều trong thời gian </w:t>
      </w:r>
      <w:r w:rsidR="00CF76F6" w:rsidRPr="00CF76F6">
        <w:rPr>
          <w:position w:val="-6"/>
          <w:sz w:val="24"/>
          <w:szCs w:val="24"/>
        </w:rPr>
        <w:object w:dxaOrig="880" w:dyaOrig="279">
          <v:shape id="_x0000_i1066" type="#_x0000_t75" style="width:43.8pt;height:13.6pt" o:ole="">
            <v:imagedata r:id="rId100" o:title=""/>
          </v:shape>
          <o:OLEObject Type="Embed" ProgID="Equation.DSMT4" ShapeID="_x0000_i1066" DrawAspect="Content" ObjectID="_1617657438" r:id="rId101"/>
        </w:object>
      </w:r>
      <w:r w:rsidR="00CF76F6">
        <w:rPr>
          <w:sz w:val="24"/>
          <w:szCs w:val="24"/>
        </w:rPr>
        <w:t xml:space="preserve"> đến vị trí vuông góc với các đường sức từ. Độ lớn suất điện động cảm ứng xuất hiện trong khung là</w:t>
      </w:r>
    </w:p>
    <w:p w:rsidR="00CF76F6" w:rsidRDefault="00CF76F6" w:rsidP="006432EA">
      <w:pPr>
        <w:tabs>
          <w:tab w:val="left" w:pos="284"/>
          <w:tab w:val="left" w:pos="2977"/>
          <w:tab w:val="left" w:pos="5812"/>
          <w:tab w:val="left" w:pos="8647"/>
        </w:tabs>
        <w:jc w:val="both"/>
        <w:rPr>
          <w:sz w:val="24"/>
          <w:szCs w:val="24"/>
        </w:rPr>
      </w:pPr>
      <w:r>
        <w:rPr>
          <w:sz w:val="24"/>
          <w:szCs w:val="24"/>
        </w:rPr>
        <w:tab/>
        <w:t>A.</w:t>
      </w:r>
      <w:r w:rsidRPr="00CF76F6">
        <w:rPr>
          <w:position w:val="-6"/>
          <w:sz w:val="24"/>
          <w:szCs w:val="24"/>
        </w:rPr>
        <w:object w:dxaOrig="840" w:dyaOrig="320">
          <v:shape id="_x0000_i1067" type="#_x0000_t75" style="width:42.3pt;height:16.05pt" o:ole="">
            <v:imagedata r:id="rId102" o:title=""/>
          </v:shape>
          <o:OLEObject Type="Embed" ProgID="Equation.DSMT4" ShapeID="_x0000_i1067" DrawAspect="Content" ObjectID="_1617657439" r:id="rId103"/>
        </w:object>
      </w:r>
      <w:r>
        <w:rPr>
          <w:sz w:val="24"/>
          <w:szCs w:val="24"/>
        </w:rPr>
        <w:t xml:space="preserve"> </w:t>
      </w:r>
      <w:r>
        <w:rPr>
          <w:sz w:val="24"/>
          <w:szCs w:val="24"/>
        </w:rPr>
        <w:tab/>
      </w:r>
      <w:r w:rsidRPr="003A18D3">
        <w:rPr>
          <w:color w:val="FF0000"/>
          <w:sz w:val="24"/>
          <w:szCs w:val="24"/>
        </w:rPr>
        <w:t xml:space="preserve">B. </w:t>
      </w:r>
      <w:r w:rsidRPr="003A18D3">
        <w:rPr>
          <w:color w:val="FF0000"/>
          <w:position w:val="-6"/>
          <w:sz w:val="24"/>
          <w:szCs w:val="24"/>
        </w:rPr>
        <w:object w:dxaOrig="840" w:dyaOrig="320">
          <v:shape id="_x0000_i1068" type="#_x0000_t75" style="width:42.3pt;height:16.05pt" o:ole="">
            <v:imagedata r:id="rId104" o:title=""/>
          </v:shape>
          <o:OLEObject Type="Embed" ProgID="Equation.DSMT4" ShapeID="_x0000_i1068" DrawAspect="Content" ObjectID="_1617657440" r:id="rId105"/>
        </w:object>
      </w:r>
      <w:r>
        <w:rPr>
          <w:sz w:val="24"/>
          <w:szCs w:val="24"/>
        </w:rPr>
        <w:tab/>
        <w:t xml:space="preserve">C. </w:t>
      </w:r>
      <w:r w:rsidRPr="00CF76F6">
        <w:rPr>
          <w:position w:val="-10"/>
          <w:sz w:val="24"/>
          <w:szCs w:val="24"/>
        </w:rPr>
        <w:object w:dxaOrig="1040" w:dyaOrig="360">
          <v:shape id="_x0000_i1069" type="#_x0000_t75" style="width:51.55pt;height:17.5pt" o:ole="">
            <v:imagedata r:id="rId106" o:title=""/>
          </v:shape>
          <o:OLEObject Type="Embed" ProgID="Equation.DSMT4" ShapeID="_x0000_i1069" DrawAspect="Content" ObjectID="_1617657441" r:id="rId107"/>
        </w:object>
      </w:r>
      <w:r>
        <w:rPr>
          <w:sz w:val="24"/>
          <w:szCs w:val="24"/>
        </w:rPr>
        <w:tab/>
        <w:t xml:space="preserve">D. </w:t>
      </w:r>
      <w:r w:rsidRPr="00CF76F6">
        <w:rPr>
          <w:position w:val="-10"/>
          <w:sz w:val="24"/>
          <w:szCs w:val="24"/>
        </w:rPr>
        <w:object w:dxaOrig="1040" w:dyaOrig="360">
          <v:shape id="_x0000_i1070" type="#_x0000_t75" style="width:51.55pt;height:17.5pt" o:ole="">
            <v:imagedata r:id="rId108" o:title=""/>
          </v:shape>
          <o:OLEObject Type="Embed" ProgID="Equation.DSMT4" ShapeID="_x0000_i1070" DrawAspect="Content" ObjectID="_1617657442" r:id="rId109"/>
        </w:object>
      </w:r>
    </w:p>
    <w:p w:rsidR="00CF76F6" w:rsidRDefault="00CF76F6" w:rsidP="006432EA">
      <w:pPr>
        <w:tabs>
          <w:tab w:val="left" w:pos="284"/>
          <w:tab w:val="left" w:pos="2977"/>
          <w:tab w:val="left" w:pos="5812"/>
          <w:tab w:val="left" w:pos="8647"/>
        </w:tabs>
        <w:jc w:val="both"/>
        <w:rPr>
          <w:sz w:val="24"/>
          <w:szCs w:val="24"/>
        </w:rPr>
      </w:pPr>
      <w:r>
        <w:rPr>
          <w:sz w:val="24"/>
          <w:szCs w:val="24"/>
        </w:rPr>
        <w:t>Câu 17: Phát biểu nào sau đây là sai?</w:t>
      </w:r>
    </w:p>
    <w:p w:rsidR="00D9383B" w:rsidRDefault="00D9383B" w:rsidP="00D9383B">
      <w:pPr>
        <w:tabs>
          <w:tab w:val="left" w:pos="284"/>
          <w:tab w:val="left" w:pos="2977"/>
          <w:tab w:val="left" w:pos="5812"/>
          <w:tab w:val="left" w:pos="8647"/>
        </w:tabs>
        <w:jc w:val="both"/>
        <w:rPr>
          <w:sz w:val="24"/>
          <w:szCs w:val="24"/>
        </w:rPr>
      </w:pPr>
      <w:r>
        <w:rPr>
          <w:sz w:val="24"/>
          <w:szCs w:val="24"/>
        </w:rPr>
        <w:tab/>
        <w:t>A. Xung quanh điện tích chuyển động tồn tại từ trường.</w:t>
      </w:r>
    </w:p>
    <w:p w:rsidR="00CF76F6" w:rsidRDefault="00D9383B" w:rsidP="00D9383B">
      <w:pPr>
        <w:tabs>
          <w:tab w:val="left" w:pos="284"/>
          <w:tab w:val="left" w:pos="2977"/>
          <w:tab w:val="left" w:pos="5812"/>
          <w:tab w:val="left" w:pos="8647"/>
        </w:tabs>
        <w:jc w:val="both"/>
        <w:rPr>
          <w:sz w:val="24"/>
          <w:szCs w:val="24"/>
        </w:rPr>
      </w:pPr>
      <w:r>
        <w:rPr>
          <w:sz w:val="24"/>
          <w:szCs w:val="24"/>
        </w:rPr>
        <w:tab/>
        <w:t>B. Tương tác giữa dòng điện với dòng điện là tương tác từ.</w:t>
      </w:r>
    </w:p>
    <w:p w:rsidR="00D9383B" w:rsidRPr="003A18D3" w:rsidRDefault="00D9383B" w:rsidP="00D9383B">
      <w:pPr>
        <w:tabs>
          <w:tab w:val="left" w:pos="284"/>
          <w:tab w:val="left" w:pos="2977"/>
          <w:tab w:val="left" w:pos="5812"/>
          <w:tab w:val="left" w:pos="8647"/>
        </w:tabs>
        <w:jc w:val="both"/>
        <w:rPr>
          <w:color w:val="FF0000"/>
          <w:sz w:val="24"/>
          <w:szCs w:val="24"/>
        </w:rPr>
      </w:pPr>
      <w:r w:rsidRPr="003A18D3">
        <w:rPr>
          <w:color w:val="FF0000"/>
          <w:sz w:val="24"/>
          <w:szCs w:val="24"/>
        </w:rPr>
        <w:tab/>
        <w:t>C. Xung quanh điện tích đứng yên tồn tại từ trường.</w:t>
      </w:r>
    </w:p>
    <w:p w:rsidR="00D9383B" w:rsidRDefault="00D9383B" w:rsidP="00D9383B">
      <w:pPr>
        <w:tabs>
          <w:tab w:val="left" w:pos="284"/>
          <w:tab w:val="left" w:pos="2977"/>
          <w:tab w:val="left" w:pos="5812"/>
          <w:tab w:val="left" w:pos="8647"/>
        </w:tabs>
        <w:jc w:val="both"/>
        <w:rPr>
          <w:sz w:val="24"/>
          <w:szCs w:val="24"/>
        </w:rPr>
      </w:pPr>
      <w:r>
        <w:rPr>
          <w:sz w:val="24"/>
          <w:szCs w:val="24"/>
        </w:rPr>
        <w:tab/>
        <w:t>D. Tương tác giữa nam châm với nam châm là tương tác từ.</w:t>
      </w:r>
    </w:p>
    <w:p w:rsidR="00D9383B" w:rsidRDefault="00D9383B" w:rsidP="00D9383B">
      <w:pPr>
        <w:tabs>
          <w:tab w:val="left" w:pos="284"/>
          <w:tab w:val="left" w:pos="2977"/>
          <w:tab w:val="left" w:pos="5812"/>
          <w:tab w:val="left" w:pos="8647"/>
        </w:tabs>
        <w:jc w:val="both"/>
        <w:rPr>
          <w:sz w:val="24"/>
          <w:szCs w:val="24"/>
        </w:rPr>
      </w:pPr>
      <w:r>
        <w:rPr>
          <w:sz w:val="24"/>
          <w:szCs w:val="24"/>
        </w:rPr>
        <w:t>Câu 18: Trên vành của kính lúp có ghi kí hiệu X5. Tiêu cự của kính lúp là</w:t>
      </w:r>
    </w:p>
    <w:p w:rsidR="00D9383B" w:rsidRDefault="00D9383B" w:rsidP="00D9383B">
      <w:pPr>
        <w:tabs>
          <w:tab w:val="left" w:pos="284"/>
          <w:tab w:val="left" w:pos="2977"/>
          <w:tab w:val="left" w:pos="5812"/>
          <w:tab w:val="left" w:pos="8647"/>
        </w:tabs>
        <w:jc w:val="both"/>
        <w:rPr>
          <w:sz w:val="24"/>
          <w:szCs w:val="24"/>
        </w:rPr>
      </w:pPr>
      <w:r>
        <w:rPr>
          <w:sz w:val="24"/>
          <w:szCs w:val="24"/>
        </w:rPr>
        <w:tab/>
        <w:t>A. 0,5cm</w:t>
      </w:r>
      <w:r>
        <w:rPr>
          <w:sz w:val="24"/>
          <w:szCs w:val="24"/>
        </w:rPr>
        <w:tab/>
        <w:t>B. 2,5cm</w:t>
      </w:r>
      <w:r>
        <w:rPr>
          <w:sz w:val="24"/>
          <w:szCs w:val="24"/>
        </w:rPr>
        <w:tab/>
        <w:t>C. 10cm</w:t>
      </w:r>
      <w:r>
        <w:rPr>
          <w:sz w:val="24"/>
          <w:szCs w:val="24"/>
        </w:rPr>
        <w:tab/>
      </w:r>
      <w:r w:rsidRPr="003A18D3">
        <w:rPr>
          <w:color w:val="FF0000"/>
          <w:sz w:val="24"/>
          <w:szCs w:val="24"/>
        </w:rPr>
        <w:t>D. 5cm</w:t>
      </w:r>
    </w:p>
    <w:p w:rsidR="00D9383B" w:rsidRDefault="00D9383B" w:rsidP="00D9383B">
      <w:pPr>
        <w:tabs>
          <w:tab w:val="left" w:pos="284"/>
          <w:tab w:val="left" w:pos="2977"/>
          <w:tab w:val="left" w:pos="5812"/>
          <w:tab w:val="left" w:pos="8647"/>
        </w:tabs>
        <w:jc w:val="both"/>
        <w:rPr>
          <w:sz w:val="24"/>
          <w:szCs w:val="24"/>
        </w:rPr>
      </w:pPr>
      <w:r>
        <w:rPr>
          <w:sz w:val="24"/>
          <w:szCs w:val="24"/>
        </w:rPr>
        <w:t>Câu 19: Vật sáng AB đặt vuông góc với trục chính của một thấu kính thì cho ả</w:t>
      </w:r>
      <w:r w:rsidR="003A18D3">
        <w:rPr>
          <w:sz w:val="24"/>
          <w:szCs w:val="24"/>
        </w:rPr>
        <w:t>nh cùng</w:t>
      </w:r>
      <w:r>
        <w:rPr>
          <w:sz w:val="24"/>
          <w:szCs w:val="24"/>
        </w:rPr>
        <w:t xml:space="preserve"> chiề</w:t>
      </w:r>
      <w:r w:rsidR="003A18D3">
        <w:rPr>
          <w:sz w:val="24"/>
          <w:szCs w:val="24"/>
        </w:rPr>
        <w:t>u, có độ</w:t>
      </w:r>
      <w:r>
        <w:rPr>
          <w:sz w:val="24"/>
          <w:szCs w:val="24"/>
        </w:rPr>
        <w:t xml:space="preserve"> cao bằng 2 lần vật và cách vật 10cm. Tiêu cự của thấu kính có giá trị là</w:t>
      </w:r>
    </w:p>
    <w:p w:rsidR="00D9383B" w:rsidRDefault="00D9383B" w:rsidP="00D9383B">
      <w:pPr>
        <w:tabs>
          <w:tab w:val="left" w:pos="284"/>
          <w:tab w:val="left" w:pos="2977"/>
          <w:tab w:val="left" w:pos="5812"/>
          <w:tab w:val="left" w:pos="8647"/>
        </w:tabs>
        <w:jc w:val="both"/>
        <w:rPr>
          <w:sz w:val="24"/>
          <w:szCs w:val="24"/>
        </w:rPr>
      </w:pPr>
      <w:r>
        <w:rPr>
          <w:sz w:val="24"/>
          <w:szCs w:val="24"/>
        </w:rPr>
        <w:tab/>
        <w:t>A. f = 10cm</w:t>
      </w:r>
      <w:r>
        <w:rPr>
          <w:sz w:val="24"/>
          <w:szCs w:val="24"/>
        </w:rPr>
        <w:tab/>
        <w:t>B. f = -20cm</w:t>
      </w:r>
      <w:r>
        <w:rPr>
          <w:sz w:val="24"/>
          <w:szCs w:val="24"/>
        </w:rPr>
        <w:tab/>
        <w:t>C. f = -6,67</w:t>
      </w:r>
      <w:r w:rsidR="003A18D3">
        <w:rPr>
          <w:sz w:val="24"/>
          <w:szCs w:val="24"/>
        </w:rPr>
        <w:t>cm</w:t>
      </w:r>
      <w:r>
        <w:rPr>
          <w:sz w:val="24"/>
          <w:szCs w:val="24"/>
        </w:rPr>
        <w:tab/>
      </w:r>
      <w:r w:rsidRPr="003A18D3">
        <w:rPr>
          <w:color w:val="FF0000"/>
          <w:sz w:val="24"/>
          <w:szCs w:val="24"/>
        </w:rPr>
        <w:t>D. f = 20cm</w:t>
      </w:r>
    </w:p>
    <w:p w:rsidR="00D9383B" w:rsidRDefault="00D9383B" w:rsidP="00D9383B">
      <w:pPr>
        <w:tabs>
          <w:tab w:val="left" w:pos="284"/>
          <w:tab w:val="left" w:pos="2977"/>
          <w:tab w:val="left" w:pos="5812"/>
          <w:tab w:val="left" w:pos="8647"/>
        </w:tabs>
        <w:jc w:val="both"/>
        <w:rPr>
          <w:sz w:val="24"/>
          <w:szCs w:val="24"/>
        </w:rPr>
      </w:pPr>
      <w:r>
        <w:rPr>
          <w:sz w:val="24"/>
          <w:szCs w:val="24"/>
        </w:rPr>
        <w:t>Câu 20: Cho thấu kính hội tụ có tiêu cự f = 10cm. Vật sáng AB đặt vuông góc trục chính của thấu kính, cách thấu kính một đoạn 30cm,</w:t>
      </w:r>
      <w:r w:rsidR="003A18D3">
        <w:rPr>
          <w:sz w:val="24"/>
          <w:szCs w:val="24"/>
        </w:rPr>
        <w:t xml:space="preserve"> </w:t>
      </w:r>
      <w:r>
        <w:rPr>
          <w:sz w:val="24"/>
          <w:szCs w:val="24"/>
        </w:rPr>
        <w:t>ảnh của vật cho bởi thấu kính cách thấu kính một đoạn là</w:t>
      </w:r>
    </w:p>
    <w:p w:rsidR="00D9383B" w:rsidRDefault="00D9383B" w:rsidP="00D9383B">
      <w:pPr>
        <w:tabs>
          <w:tab w:val="left" w:pos="284"/>
          <w:tab w:val="left" w:pos="2977"/>
          <w:tab w:val="left" w:pos="5812"/>
          <w:tab w:val="left" w:pos="8647"/>
        </w:tabs>
        <w:jc w:val="both"/>
        <w:rPr>
          <w:sz w:val="24"/>
          <w:szCs w:val="24"/>
        </w:rPr>
      </w:pPr>
      <w:r>
        <w:rPr>
          <w:sz w:val="24"/>
          <w:szCs w:val="24"/>
        </w:rPr>
        <w:tab/>
        <w:t>A. 25cm</w:t>
      </w:r>
      <w:r>
        <w:rPr>
          <w:sz w:val="24"/>
          <w:szCs w:val="24"/>
        </w:rPr>
        <w:tab/>
        <w:t>B. 20cm</w:t>
      </w:r>
      <w:r>
        <w:rPr>
          <w:sz w:val="24"/>
          <w:szCs w:val="24"/>
        </w:rPr>
        <w:tab/>
      </w:r>
      <w:r w:rsidRPr="003A18D3">
        <w:rPr>
          <w:color w:val="FF0000"/>
          <w:sz w:val="24"/>
          <w:szCs w:val="24"/>
        </w:rPr>
        <w:t>C. 15cm</w:t>
      </w:r>
      <w:r>
        <w:rPr>
          <w:sz w:val="24"/>
          <w:szCs w:val="24"/>
        </w:rPr>
        <w:tab/>
        <w:t>D. 10cm</w:t>
      </w:r>
    </w:p>
    <w:p w:rsidR="00D9383B" w:rsidRDefault="00D9383B" w:rsidP="00D9383B">
      <w:pPr>
        <w:tabs>
          <w:tab w:val="left" w:pos="284"/>
          <w:tab w:val="left" w:pos="2977"/>
          <w:tab w:val="left" w:pos="5812"/>
          <w:tab w:val="left" w:pos="8647"/>
        </w:tabs>
        <w:jc w:val="both"/>
        <w:rPr>
          <w:sz w:val="24"/>
          <w:szCs w:val="24"/>
        </w:rPr>
      </w:pPr>
      <w:r>
        <w:rPr>
          <w:sz w:val="24"/>
          <w:szCs w:val="24"/>
        </w:rPr>
        <w:t xml:space="preserve">Câu 21: </w:t>
      </w:r>
      <w:r w:rsidR="00AA036D">
        <w:rPr>
          <w:sz w:val="24"/>
          <w:szCs w:val="24"/>
        </w:rPr>
        <w:t>Tính chất cơ bản của từ trường là</w:t>
      </w:r>
    </w:p>
    <w:p w:rsidR="00AA036D" w:rsidRPr="003A18D3" w:rsidRDefault="00AA036D" w:rsidP="00AA036D">
      <w:pPr>
        <w:pStyle w:val="ListParagraph"/>
        <w:numPr>
          <w:ilvl w:val="0"/>
          <w:numId w:val="5"/>
        </w:numPr>
        <w:tabs>
          <w:tab w:val="left" w:pos="284"/>
          <w:tab w:val="left" w:pos="2977"/>
          <w:tab w:val="left" w:pos="5812"/>
          <w:tab w:val="left" w:pos="8647"/>
        </w:tabs>
        <w:jc w:val="both"/>
        <w:rPr>
          <w:color w:val="FF0000"/>
          <w:sz w:val="24"/>
          <w:szCs w:val="24"/>
        </w:rPr>
      </w:pPr>
      <w:r w:rsidRPr="003A18D3">
        <w:rPr>
          <w:color w:val="FF0000"/>
          <w:sz w:val="24"/>
          <w:szCs w:val="24"/>
        </w:rPr>
        <w:t>tác dụng lực từ lên dây dẫn mang dòng điện đặt trong nó.</w:t>
      </w:r>
    </w:p>
    <w:p w:rsidR="00AA036D" w:rsidRDefault="00AA036D" w:rsidP="00AA036D">
      <w:pPr>
        <w:pStyle w:val="ListParagraph"/>
        <w:numPr>
          <w:ilvl w:val="0"/>
          <w:numId w:val="5"/>
        </w:numPr>
        <w:tabs>
          <w:tab w:val="left" w:pos="284"/>
          <w:tab w:val="left" w:pos="2977"/>
          <w:tab w:val="left" w:pos="5812"/>
          <w:tab w:val="left" w:pos="8647"/>
        </w:tabs>
        <w:jc w:val="both"/>
        <w:rPr>
          <w:sz w:val="24"/>
          <w:szCs w:val="24"/>
        </w:rPr>
      </w:pPr>
      <w:r>
        <w:rPr>
          <w:sz w:val="24"/>
          <w:szCs w:val="24"/>
        </w:rPr>
        <w:t>tác dụng lực từ lên hạt mang điện đứng yên trong nó.</w:t>
      </w:r>
    </w:p>
    <w:p w:rsidR="00AA036D" w:rsidRDefault="00AA036D" w:rsidP="00AA036D">
      <w:pPr>
        <w:pStyle w:val="ListParagraph"/>
        <w:numPr>
          <w:ilvl w:val="0"/>
          <w:numId w:val="5"/>
        </w:numPr>
        <w:tabs>
          <w:tab w:val="left" w:pos="284"/>
          <w:tab w:val="left" w:pos="2977"/>
          <w:tab w:val="left" w:pos="5812"/>
          <w:tab w:val="left" w:pos="8647"/>
        </w:tabs>
        <w:jc w:val="both"/>
        <w:rPr>
          <w:sz w:val="24"/>
          <w:szCs w:val="24"/>
        </w:rPr>
      </w:pPr>
      <w:r>
        <w:rPr>
          <w:sz w:val="24"/>
          <w:szCs w:val="24"/>
        </w:rPr>
        <w:t>tác dụng lực điện lên hạt mang điện chuyển động trong nó.</w:t>
      </w:r>
    </w:p>
    <w:p w:rsidR="00AA036D" w:rsidRDefault="00AA036D" w:rsidP="00AA036D">
      <w:pPr>
        <w:pStyle w:val="ListParagraph"/>
        <w:numPr>
          <w:ilvl w:val="0"/>
          <w:numId w:val="5"/>
        </w:numPr>
        <w:tabs>
          <w:tab w:val="left" w:pos="284"/>
          <w:tab w:val="left" w:pos="2977"/>
          <w:tab w:val="left" w:pos="5812"/>
          <w:tab w:val="left" w:pos="8647"/>
        </w:tabs>
        <w:jc w:val="both"/>
        <w:rPr>
          <w:sz w:val="24"/>
          <w:szCs w:val="24"/>
        </w:rPr>
      </w:pPr>
      <w:r>
        <w:rPr>
          <w:sz w:val="24"/>
          <w:szCs w:val="24"/>
        </w:rPr>
        <w:t>tác dụng lực điện lên dây dẫn mang dòng điện đặt trong nó.</w:t>
      </w:r>
    </w:p>
    <w:p w:rsidR="00AA036D" w:rsidRDefault="00AA036D" w:rsidP="00AA036D">
      <w:pPr>
        <w:tabs>
          <w:tab w:val="left" w:pos="284"/>
          <w:tab w:val="left" w:pos="2977"/>
          <w:tab w:val="left" w:pos="5812"/>
          <w:tab w:val="left" w:pos="8647"/>
        </w:tabs>
        <w:jc w:val="both"/>
        <w:rPr>
          <w:sz w:val="24"/>
          <w:szCs w:val="24"/>
        </w:rPr>
      </w:pPr>
      <w:r>
        <w:rPr>
          <w:sz w:val="24"/>
          <w:szCs w:val="24"/>
        </w:rPr>
        <w:t>Câu 22: Mộ</w:t>
      </w:r>
      <w:r w:rsidR="003A18D3">
        <w:rPr>
          <w:sz w:val="24"/>
          <w:szCs w:val="24"/>
        </w:rPr>
        <w:t>t</w:t>
      </w:r>
      <w:r>
        <w:rPr>
          <w:sz w:val="24"/>
          <w:szCs w:val="24"/>
        </w:rPr>
        <w:t xml:space="preserve"> ống dây hình trụ chiều dài </w:t>
      </w:r>
      <w:r w:rsidR="003A18D3" w:rsidRPr="003A18D3">
        <w:rPr>
          <w:position w:val="-4"/>
          <w:sz w:val="24"/>
          <w:szCs w:val="24"/>
        </w:rPr>
        <w:object w:dxaOrig="180" w:dyaOrig="260">
          <v:shape id="_x0000_i1094" type="#_x0000_t75" style="width:9.25pt;height:13.15pt" o:ole="">
            <v:imagedata r:id="rId110" o:title=""/>
          </v:shape>
          <o:OLEObject Type="Embed" ProgID="Equation.DSMT4" ShapeID="_x0000_i1094" DrawAspect="Content" ObjectID="_1617657443" r:id="rId111"/>
        </w:object>
      </w:r>
      <w:r>
        <w:rPr>
          <w:sz w:val="24"/>
          <w:szCs w:val="24"/>
        </w:rPr>
        <w:t>, có số vòng dây quấn N, cường độ dòng điện chạy trong mỗi vòng dây là I. Độ lớn cảm ứng từ trong lòng ống dây xác định bởi công thức nào dưới đây?</w:t>
      </w:r>
    </w:p>
    <w:p w:rsidR="00AA036D" w:rsidRDefault="00AA036D" w:rsidP="00AA036D">
      <w:pPr>
        <w:tabs>
          <w:tab w:val="left" w:pos="284"/>
          <w:tab w:val="left" w:pos="2977"/>
          <w:tab w:val="left" w:pos="5812"/>
          <w:tab w:val="left" w:pos="8647"/>
        </w:tabs>
        <w:jc w:val="both"/>
        <w:rPr>
          <w:sz w:val="24"/>
          <w:szCs w:val="24"/>
        </w:rPr>
      </w:pPr>
      <w:r>
        <w:rPr>
          <w:sz w:val="24"/>
          <w:szCs w:val="24"/>
        </w:rPr>
        <w:tab/>
        <w:t xml:space="preserve">A. </w:t>
      </w:r>
      <w:r w:rsidRPr="00AA036D">
        <w:rPr>
          <w:position w:val="-6"/>
          <w:sz w:val="24"/>
          <w:szCs w:val="24"/>
        </w:rPr>
        <w:object w:dxaOrig="1500" w:dyaOrig="320">
          <v:shape id="_x0000_i1071" type="#_x0000_t75" style="width:74.9pt;height:16.05pt" o:ole="">
            <v:imagedata r:id="rId112" o:title=""/>
          </v:shape>
          <o:OLEObject Type="Embed" ProgID="Equation.DSMT4" ShapeID="_x0000_i1071" DrawAspect="Content" ObjectID="_1617657444" r:id="rId113"/>
        </w:object>
      </w:r>
      <w:r>
        <w:rPr>
          <w:sz w:val="24"/>
          <w:szCs w:val="24"/>
        </w:rPr>
        <w:t xml:space="preserve"> </w:t>
      </w:r>
      <w:r>
        <w:rPr>
          <w:sz w:val="24"/>
          <w:szCs w:val="24"/>
        </w:rPr>
        <w:tab/>
        <w:t xml:space="preserve">B. </w:t>
      </w:r>
      <w:r w:rsidR="003A18D3" w:rsidRPr="00AA036D">
        <w:rPr>
          <w:position w:val="-24"/>
          <w:sz w:val="24"/>
          <w:szCs w:val="24"/>
        </w:rPr>
        <w:object w:dxaOrig="1579" w:dyaOrig="620">
          <v:shape id="_x0000_i1095" type="#_x0000_t75" style="width:79.3pt;height:30.65pt" o:ole="">
            <v:imagedata r:id="rId114" o:title=""/>
          </v:shape>
          <o:OLEObject Type="Embed" ProgID="Equation.DSMT4" ShapeID="_x0000_i1095" DrawAspect="Content" ObjectID="_1617657445" r:id="rId115"/>
        </w:object>
      </w:r>
      <w:r>
        <w:rPr>
          <w:sz w:val="24"/>
          <w:szCs w:val="24"/>
        </w:rPr>
        <w:tab/>
      </w:r>
      <w:r w:rsidRPr="003A18D3">
        <w:rPr>
          <w:color w:val="FF0000"/>
          <w:sz w:val="24"/>
          <w:szCs w:val="24"/>
        </w:rPr>
        <w:t xml:space="preserve">C. </w:t>
      </w:r>
      <w:r w:rsidR="003A18D3" w:rsidRPr="003A18D3">
        <w:rPr>
          <w:color w:val="FF0000"/>
          <w:position w:val="-24"/>
          <w:sz w:val="24"/>
          <w:szCs w:val="24"/>
        </w:rPr>
        <w:object w:dxaOrig="1579" w:dyaOrig="620">
          <v:shape id="_x0000_i1096" type="#_x0000_t75" style="width:78.8pt;height:30.65pt" o:ole="">
            <v:imagedata r:id="rId116" o:title=""/>
          </v:shape>
          <o:OLEObject Type="Embed" ProgID="Equation.DSMT4" ShapeID="_x0000_i1096" DrawAspect="Content" ObjectID="_1617657446" r:id="rId117"/>
        </w:object>
      </w:r>
      <w:r>
        <w:rPr>
          <w:sz w:val="24"/>
          <w:szCs w:val="24"/>
        </w:rPr>
        <w:tab/>
        <w:t xml:space="preserve">D. </w:t>
      </w:r>
      <w:r w:rsidRPr="00AA036D">
        <w:rPr>
          <w:position w:val="-6"/>
          <w:sz w:val="24"/>
          <w:szCs w:val="24"/>
        </w:rPr>
        <w:object w:dxaOrig="1500" w:dyaOrig="320">
          <v:shape id="_x0000_i1072" type="#_x0000_t75" style="width:74.9pt;height:16.05pt" o:ole="">
            <v:imagedata r:id="rId118" o:title=""/>
          </v:shape>
          <o:OLEObject Type="Embed" ProgID="Equation.DSMT4" ShapeID="_x0000_i1072" DrawAspect="Content" ObjectID="_1617657447" r:id="rId119"/>
        </w:object>
      </w:r>
    </w:p>
    <w:p w:rsidR="00AA036D" w:rsidRDefault="00AA036D" w:rsidP="00AA036D">
      <w:pPr>
        <w:tabs>
          <w:tab w:val="left" w:pos="284"/>
          <w:tab w:val="left" w:pos="2977"/>
          <w:tab w:val="left" w:pos="5812"/>
          <w:tab w:val="left" w:pos="8647"/>
        </w:tabs>
        <w:jc w:val="both"/>
        <w:rPr>
          <w:sz w:val="24"/>
          <w:szCs w:val="24"/>
        </w:rPr>
      </w:pPr>
      <w:r>
        <w:rPr>
          <w:sz w:val="24"/>
          <w:szCs w:val="24"/>
        </w:rPr>
        <w:t xml:space="preserve">Câu 23: Một người đứng bên bờ hồ nước quan sát một vật nhỏ A ở đáy hồ theo phương nghiêng một góc </w:t>
      </w:r>
      <w:r w:rsidRPr="00AA036D">
        <w:rPr>
          <w:position w:val="-6"/>
          <w:sz w:val="24"/>
          <w:szCs w:val="24"/>
        </w:rPr>
        <w:object w:dxaOrig="380" w:dyaOrig="320">
          <v:shape id="_x0000_i1073" type="#_x0000_t75" style="width:18.95pt;height:16.05pt" o:ole="">
            <v:imagedata r:id="rId120" o:title=""/>
          </v:shape>
          <o:OLEObject Type="Embed" ProgID="Equation.DSMT4" ShapeID="_x0000_i1073" DrawAspect="Content" ObjectID="_1617657448" r:id="rId121"/>
        </w:object>
      </w:r>
      <w:r>
        <w:rPr>
          <w:sz w:val="24"/>
          <w:szCs w:val="24"/>
        </w:rPr>
        <w:t xml:space="preserve"> so với mặt nước thì thấy ảnh của nó cách mặt nước 1m. Biết chiết suất của nước n = 4/3. Nếu ngư</w:t>
      </w:r>
      <w:r w:rsidR="003F7A46">
        <w:rPr>
          <w:sz w:val="24"/>
          <w:szCs w:val="24"/>
        </w:rPr>
        <w:t>ời</w:t>
      </w:r>
      <w:r>
        <w:rPr>
          <w:sz w:val="24"/>
          <w:szCs w:val="24"/>
        </w:rPr>
        <w:t xml:space="preserve"> đó nhìn theo phương vuông góc mặt nước để quan sát thì thấy ảnh của A cách mặt nước bao nhiêu?</w:t>
      </w:r>
    </w:p>
    <w:p w:rsidR="00AA036D" w:rsidRDefault="00AA036D" w:rsidP="00AA036D">
      <w:pPr>
        <w:tabs>
          <w:tab w:val="left" w:pos="284"/>
          <w:tab w:val="left" w:pos="2977"/>
          <w:tab w:val="left" w:pos="5812"/>
          <w:tab w:val="left" w:pos="8647"/>
        </w:tabs>
        <w:jc w:val="both"/>
        <w:rPr>
          <w:sz w:val="24"/>
          <w:szCs w:val="24"/>
        </w:rPr>
      </w:pPr>
      <w:r>
        <w:rPr>
          <w:sz w:val="24"/>
          <w:szCs w:val="24"/>
        </w:rPr>
        <w:tab/>
        <w:t>A. 1,68m</w:t>
      </w:r>
      <w:r>
        <w:rPr>
          <w:sz w:val="24"/>
          <w:szCs w:val="24"/>
        </w:rPr>
        <w:tab/>
        <w:t>B. 1,8m</w:t>
      </w:r>
      <w:r>
        <w:rPr>
          <w:sz w:val="24"/>
          <w:szCs w:val="24"/>
        </w:rPr>
        <w:tab/>
      </w:r>
      <w:r w:rsidRPr="003F7A46">
        <w:rPr>
          <w:color w:val="FF0000"/>
          <w:sz w:val="24"/>
          <w:szCs w:val="24"/>
        </w:rPr>
        <w:t>C. 1,52m</w:t>
      </w:r>
      <w:r>
        <w:rPr>
          <w:sz w:val="24"/>
          <w:szCs w:val="24"/>
        </w:rPr>
        <w:tab/>
        <w:t>D. 1,2m</w:t>
      </w:r>
    </w:p>
    <w:p w:rsidR="00AA036D" w:rsidRDefault="00AA036D" w:rsidP="00AA036D">
      <w:pPr>
        <w:tabs>
          <w:tab w:val="left" w:pos="284"/>
          <w:tab w:val="left" w:pos="2977"/>
          <w:tab w:val="left" w:pos="5812"/>
          <w:tab w:val="left" w:pos="8647"/>
        </w:tabs>
        <w:jc w:val="both"/>
        <w:rPr>
          <w:sz w:val="24"/>
          <w:szCs w:val="24"/>
        </w:rPr>
      </w:pPr>
      <w:r>
        <w:rPr>
          <w:sz w:val="24"/>
          <w:szCs w:val="24"/>
        </w:rPr>
        <w:t xml:space="preserve">Câu 24: Mắt bị tật viễn thị </w:t>
      </w:r>
    </w:p>
    <w:p w:rsidR="00C96EDD" w:rsidRDefault="00C96EDD" w:rsidP="00AA036D">
      <w:pPr>
        <w:tabs>
          <w:tab w:val="left" w:pos="284"/>
          <w:tab w:val="left" w:pos="2977"/>
          <w:tab w:val="left" w:pos="5812"/>
          <w:tab w:val="left" w:pos="8647"/>
        </w:tabs>
        <w:jc w:val="both"/>
        <w:rPr>
          <w:sz w:val="24"/>
          <w:szCs w:val="24"/>
        </w:rPr>
      </w:pPr>
      <w:r>
        <w:rPr>
          <w:sz w:val="24"/>
          <w:szCs w:val="24"/>
        </w:rPr>
        <w:tab/>
      </w:r>
      <w:r w:rsidRPr="003F7A46">
        <w:rPr>
          <w:color w:val="FF0000"/>
          <w:sz w:val="24"/>
          <w:szCs w:val="24"/>
        </w:rPr>
        <w:t>A. nhìn vật ở xa mắt phải điều tiết</w:t>
      </w:r>
      <w:r>
        <w:rPr>
          <w:sz w:val="24"/>
          <w:szCs w:val="24"/>
        </w:rPr>
        <w:tab/>
        <w:t>B. nhìn vật ở xa mắt không phải điều tiết</w:t>
      </w:r>
    </w:p>
    <w:p w:rsidR="00C96EDD" w:rsidRDefault="00C96EDD" w:rsidP="00AA036D">
      <w:pPr>
        <w:tabs>
          <w:tab w:val="left" w:pos="284"/>
          <w:tab w:val="left" w:pos="2977"/>
          <w:tab w:val="left" w:pos="5812"/>
          <w:tab w:val="left" w:pos="8647"/>
        </w:tabs>
        <w:jc w:val="both"/>
        <w:rPr>
          <w:sz w:val="24"/>
          <w:szCs w:val="24"/>
        </w:rPr>
      </w:pPr>
      <w:r>
        <w:rPr>
          <w:sz w:val="24"/>
          <w:szCs w:val="24"/>
        </w:rPr>
        <w:tab/>
        <w:t>C. có điểm cực viễn ở vô cực</w:t>
      </w:r>
      <w:r>
        <w:rPr>
          <w:sz w:val="24"/>
          <w:szCs w:val="24"/>
        </w:rPr>
        <w:tab/>
        <w:t>D. đeo thấu kính phân kì thích hợp để nhìn rõ vật ở xa</w:t>
      </w:r>
    </w:p>
    <w:p w:rsidR="00C96EDD" w:rsidRDefault="00C96EDD" w:rsidP="00AA036D">
      <w:pPr>
        <w:tabs>
          <w:tab w:val="left" w:pos="284"/>
          <w:tab w:val="left" w:pos="2977"/>
          <w:tab w:val="left" w:pos="5812"/>
          <w:tab w:val="left" w:pos="8647"/>
        </w:tabs>
        <w:jc w:val="both"/>
        <w:rPr>
          <w:sz w:val="24"/>
          <w:szCs w:val="24"/>
        </w:rPr>
      </w:pPr>
      <w:r>
        <w:rPr>
          <w:sz w:val="24"/>
          <w:szCs w:val="24"/>
        </w:rPr>
        <w:t xml:space="preserve">Câu 25: Chiếu ánh sáng từ môi trường có chiết suất tuyệt đối </w:t>
      </w:r>
      <w:r w:rsidRPr="00C96EDD">
        <w:rPr>
          <w:position w:val="-12"/>
          <w:sz w:val="24"/>
          <w:szCs w:val="24"/>
        </w:rPr>
        <w:object w:dxaOrig="240" w:dyaOrig="360">
          <v:shape id="_x0000_i1074" type="#_x0000_t75" style="width:12.15pt;height:18.5pt" o:ole="">
            <v:imagedata r:id="rId122" o:title=""/>
          </v:shape>
          <o:OLEObject Type="Embed" ProgID="Equation.DSMT4" ShapeID="_x0000_i1074" DrawAspect="Content" ObjectID="_1617657449" r:id="rId123"/>
        </w:object>
      </w:r>
      <w:r>
        <w:rPr>
          <w:sz w:val="24"/>
          <w:szCs w:val="24"/>
        </w:rPr>
        <w:t xml:space="preserve"> sang môi trường có chiết suất tuyệt đối </w:t>
      </w:r>
      <w:r w:rsidRPr="00C96EDD">
        <w:rPr>
          <w:position w:val="-12"/>
          <w:sz w:val="24"/>
          <w:szCs w:val="24"/>
        </w:rPr>
        <w:object w:dxaOrig="260" w:dyaOrig="360">
          <v:shape id="_x0000_i1075" type="#_x0000_t75" style="width:13.15pt;height:18.5pt" o:ole="">
            <v:imagedata r:id="rId124" o:title=""/>
          </v:shape>
          <o:OLEObject Type="Embed" ProgID="Equation.DSMT4" ShapeID="_x0000_i1075" DrawAspect="Content" ObjectID="_1617657450" r:id="rId125"/>
        </w:object>
      </w:r>
      <w:r>
        <w:rPr>
          <w:sz w:val="24"/>
          <w:szCs w:val="24"/>
        </w:rPr>
        <w:t>, gọ</w:t>
      </w:r>
      <w:r w:rsidR="003F7A46">
        <w:rPr>
          <w:sz w:val="24"/>
          <w:szCs w:val="24"/>
        </w:rPr>
        <w:t>i i</w:t>
      </w:r>
      <w:r>
        <w:rPr>
          <w:sz w:val="24"/>
          <w:szCs w:val="24"/>
        </w:rPr>
        <w:t xml:space="preserve"> và r là góc tới và góc khúc xạ. Đáp án nào sau đây là đúng?</w:t>
      </w:r>
    </w:p>
    <w:p w:rsidR="00C96EDD" w:rsidRDefault="00C96EDD" w:rsidP="00AA036D">
      <w:pPr>
        <w:tabs>
          <w:tab w:val="left" w:pos="284"/>
          <w:tab w:val="left" w:pos="2977"/>
          <w:tab w:val="left" w:pos="5812"/>
          <w:tab w:val="left" w:pos="8647"/>
        </w:tabs>
        <w:jc w:val="both"/>
        <w:rPr>
          <w:sz w:val="24"/>
          <w:szCs w:val="24"/>
        </w:rPr>
      </w:pPr>
      <w:r>
        <w:rPr>
          <w:sz w:val="24"/>
          <w:szCs w:val="24"/>
        </w:rPr>
        <w:tab/>
        <w:t xml:space="preserve">A. </w:t>
      </w:r>
      <w:r w:rsidR="003F7A46" w:rsidRPr="00C96EDD">
        <w:rPr>
          <w:position w:val="-12"/>
          <w:sz w:val="24"/>
          <w:szCs w:val="24"/>
        </w:rPr>
        <w:object w:dxaOrig="1579" w:dyaOrig="360">
          <v:shape id="_x0000_i1097" type="#_x0000_t75" style="width:78.8pt;height:18.5pt" o:ole="">
            <v:imagedata r:id="rId126" o:title=""/>
          </v:shape>
          <o:OLEObject Type="Embed" ProgID="Equation.DSMT4" ShapeID="_x0000_i1097" DrawAspect="Content" ObjectID="_1617657451" r:id="rId127"/>
        </w:object>
      </w:r>
      <w:r>
        <w:rPr>
          <w:sz w:val="24"/>
          <w:szCs w:val="24"/>
        </w:rPr>
        <w:t xml:space="preserve"> </w:t>
      </w:r>
      <w:r>
        <w:rPr>
          <w:sz w:val="24"/>
          <w:szCs w:val="24"/>
        </w:rPr>
        <w:tab/>
        <w:t xml:space="preserve">B. khi </w:t>
      </w:r>
      <w:r w:rsidRPr="00C96EDD">
        <w:rPr>
          <w:position w:val="-12"/>
          <w:sz w:val="24"/>
          <w:szCs w:val="24"/>
        </w:rPr>
        <w:object w:dxaOrig="700" w:dyaOrig="360">
          <v:shape id="_x0000_i1076" type="#_x0000_t75" style="width:35.05pt;height:18.5pt" o:ole="">
            <v:imagedata r:id="rId128" o:title=""/>
          </v:shape>
          <o:OLEObject Type="Embed" ProgID="Equation.DSMT4" ShapeID="_x0000_i1076" DrawAspect="Content" ObjectID="_1617657452" r:id="rId129"/>
        </w:object>
      </w:r>
      <w:r>
        <w:rPr>
          <w:sz w:val="24"/>
          <w:szCs w:val="24"/>
        </w:rPr>
        <w:t xml:space="preserve"> thì i &gt; r </w:t>
      </w:r>
      <w:r>
        <w:rPr>
          <w:sz w:val="24"/>
          <w:szCs w:val="24"/>
        </w:rPr>
        <w:tab/>
      </w:r>
      <w:r w:rsidRPr="003F7A46">
        <w:rPr>
          <w:color w:val="FF0000"/>
          <w:sz w:val="24"/>
          <w:szCs w:val="24"/>
        </w:rPr>
        <w:t xml:space="preserve">C. khi </w:t>
      </w:r>
      <w:r w:rsidRPr="003F7A46">
        <w:rPr>
          <w:color w:val="FF0000"/>
          <w:position w:val="-12"/>
          <w:sz w:val="24"/>
          <w:szCs w:val="24"/>
        </w:rPr>
        <w:object w:dxaOrig="700" w:dyaOrig="360">
          <v:shape id="_x0000_i1077" type="#_x0000_t75" style="width:35.05pt;height:18.5pt" o:ole="">
            <v:imagedata r:id="rId128" o:title=""/>
          </v:shape>
          <o:OLEObject Type="Embed" ProgID="Equation.DSMT4" ShapeID="_x0000_i1077" DrawAspect="Content" ObjectID="_1617657453" r:id="rId130"/>
        </w:object>
      </w:r>
      <w:r w:rsidRPr="003F7A46">
        <w:rPr>
          <w:color w:val="FF0000"/>
          <w:sz w:val="24"/>
          <w:szCs w:val="24"/>
        </w:rPr>
        <w:t xml:space="preserve"> thì i &lt; r</w:t>
      </w:r>
      <w:r>
        <w:rPr>
          <w:sz w:val="24"/>
          <w:szCs w:val="24"/>
        </w:rPr>
        <w:tab/>
        <w:t xml:space="preserve">D. </w:t>
      </w:r>
      <w:r w:rsidRPr="00C96EDD">
        <w:rPr>
          <w:position w:val="-12"/>
          <w:sz w:val="24"/>
          <w:szCs w:val="24"/>
        </w:rPr>
        <w:object w:dxaOrig="1579" w:dyaOrig="360">
          <v:shape id="_x0000_i1078" type="#_x0000_t75" style="width:78.8pt;height:18.5pt" o:ole="">
            <v:imagedata r:id="rId131" o:title=""/>
          </v:shape>
          <o:OLEObject Type="Embed" ProgID="Equation.DSMT4" ShapeID="_x0000_i1078" DrawAspect="Content" ObjectID="_1617657454" r:id="rId132"/>
        </w:object>
      </w:r>
    </w:p>
    <w:p w:rsidR="00D22924" w:rsidRDefault="00C96EDD" w:rsidP="00AA036D">
      <w:pPr>
        <w:tabs>
          <w:tab w:val="left" w:pos="284"/>
          <w:tab w:val="left" w:pos="2977"/>
          <w:tab w:val="left" w:pos="5812"/>
          <w:tab w:val="left" w:pos="8647"/>
        </w:tabs>
        <w:jc w:val="both"/>
        <w:rPr>
          <w:sz w:val="24"/>
          <w:szCs w:val="24"/>
        </w:rPr>
      </w:pPr>
      <w:r>
        <w:rPr>
          <w:sz w:val="24"/>
          <w:szCs w:val="24"/>
        </w:rPr>
        <w:t xml:space="preserve">Câu 26: Một vòng dây dẫn phẳng có diện tích </w:t>
      </w:r>
      <w:r w:rsidRPr="00C96EDD">
        <w:rPr>
          <w:position w:val="-6"/>
          <w:sz w:val="24"/>
          <w:szCs w:val="24"/>
        </w:rPr>
        <w:object w:dxaOrig="1040" w:dyaOrig="320">
          <v:shape id="_x0000_i1079" type="#_x0000_t75" style="width:52.05pt;height:16.05pt" o:ole="">
            <v:imagedata r:id="rId133" o:title=""/>
          </v:shape>
          <o:OLEObject Type="Embed" ProgID="Equation.DSMT4" ShapeID="_x0000_i1079" DrawAspect="Content" ObjectID="_1617657455" r:id="rId134"/>
        </w:object>
      </w:r>
      <w:r>
        <w:rPr>
          <w:sz w:val="24"/>
          <w:szCs w:val="24"/>
        </w:rPr>
        <w:t xml:space="preserve"> đặt trong từ trường đều có độ lớn cảm ứng từ </w:t>
      </w:r>
      <w:r w:rsidRPr="00C96EDD">
        <w:rPr>
          <w:position w:val="-6"/>
          <w:sz w:val="24"/>
          <w:szCs w:val="24"/>
        </w:rPr>
        <w:object w:dxaOrig="1219" w:dyaOrig="320">
          <v:shape id="_x0000_i1080" type="#_x0000_t75" style="width:61.3pt;height:16.05pt" o:ole="">
            <v:imagedata r:id="rId135" o:title=""/>
          </v:shape>
          <o:OLEObject Type="Embed" ProgID="Equation.DSMT4" ShapeID="_x0000_i1080" DrawAspect="Content" ObjectID="_1617657456" r:id="rId136"/>
        </w:object>
      </w:r>
      <w:r>
        <w:rPr>
          <w:sz w:val="24"/>
          <w:szCs w:val="24"/>
        </w:rPr>
        <w:t xml:space="preserve">, vecto cảm ứng từ hợp </w:t>
      </w:r>
      <w:r w:rsidR="00D22924">
        <w:rPr>
          <w:sz w:val="24"/>
          <w:szCs w:val="24"/>
        </w:rPr>
        <w:t xml:space="preserve">với mặt phẳng khung dây một góc </w:t>
      </w:r>
      <w:r w:rsidR="00D22924" w:rsidRPr="00D22924">
        <w:rPr>
          <w:position w:val="-6"/>
          <w:sz w:val="24"/>
          <w:szCs w:val="24"/>
        </w:rPr>
        <w:object w:dxaOrig="380" w:dyaOrig="320">
          <v:shape id="_x0000_i1081" type="#_x0000_t75" style="width:18.95pt;height:16.05pt" o:ole="">
            <v:imagedata r:id="rId137" o:title=""/>
          </v:shape>
          <o:OLEObject Type="Embed" ProgID="Equation.DSMT4" ShapeID="_x0000_i1081" DrawAspect="Content" ObjectID="_1617657457" r:id="rId138"/>
        </w:object>
      </w:r>
      <w:r w:rsidR="00D22924">
        <w:rPr>
          <w:sz w:val="24"/>
          <w:szCs w:val="24"/>
        </w:rPr>
        <w:t>. Từ thông qua khung dây là</w:t>
      </w:r>
    </w:p>
    <w:p w:rsidR="00C96EDD" w:rsidRDefault="00D22924" w:rsidP="00AA036D">
      <w:pPr>
        <w:tabs>
          <w:tab w:val="left" w:pos="284"/>
          <w:tab w:val="left" w:pos="2977"/>
          <w:tab w:val="left" w:pos="5812"/>
          <w:tab w:val="left" w:pos="8647"/>
        </w:tabs>
        <w:jc w:val="both"/>
        <w:rPr>
          <w:sz w:val="24"/>
          <w:szCs w:val="24"/>
        </w:rPr>
      </w:pPr>
      <w:r>
        <w:rPr>
          <w:sz w:val="24"/>
          <w:szCs w:val="24"/>
        </w:rPr>
        <w:tab/>
        <w:t xml:space="preserve">A. </w:t>
      </w:r>
      <w:r w:rsidRPr="00D22924">
        <w:rPr>
          <w:position w:val="-10"/>
          <w:sz w:val="24"/>
          <w:szCs w:val="24"/>
        </w:rPr>
        <w:object w:dxaOrig="1219" w:dyaOrig="360">
          <v:shape id="_x0000_i1082" type="#_x0000_t75" style="width:61.3pt;height:18.5pt" o:ole="">
            <v:imagedata r:id="rId139" o:title=""/>
          </v:shape>
          <o:OLEObject Type="Embed" ProgID="Equation.DSMT4" ShapeID="_x0000_i1082" DrawAspect="Content" ObjectID="_1617657458" r:id="rId140"/>
        </w:object>
      </w:r>
      <w:r>
        <w:rPr>
          <w:sz w:val="24"/>
          <w:szCs w:val="24"/>
        </w:rPr>
        <w:t xml:space="preserve"> </w:t>
      </w:r>
      <w:r>
        <w:rPr>
          <w:sz w:val="24"/>
          <w:szCs w:val="24"/>
        </w:rPr>
        <w:tab/>
      </w:r>
      <w:r w:rsidRPr="003F7A46">
        <w:rPr>
          <w:color w:val="FF0000"/>
          <w:sz w:val="24"/>
          <w:szCs w:val="24"/>
        </w:rPr>
        <w:t xml:space="preserve">B. </w:t>
      </w:r>
      <w:r w:rsidRPr="003F7A46">
        <w:rPr>
          <w:color w:val="FF0000"/>
          <w:position w:val="-6"/>
          <w:sz w:val="24"/>
          <w:szCs w:val="24"/>
        </w:rPr>
        <w:object w:dxaOrig="1020" w:dyaOrig="320">
          <v:shape id="_x0000_i1083" type="#_x0000_t75" style="width:51.1pt;height:16.05pt" o:ole="">
            <v:imagedata r:id="rId141" o:title=""/>
          </v:shape>
          <o:OLEObject Type="Embed" ProgID="Equation.DSMT4" ShapeID="_x0000_i1083" DrawAspect="Content" ObjectID="_1617657459" r:id="rId142"/>
        </w:object>
      </w:r>
      <w:r w:rsidRPr="003F7A46">
        <w:rPr>
          <w:color w:val="FF0000"/>
          <w:sz w:val="24"/>
          <w:szCs w:val="24"/>
        </w:rPr>
        <w:t xml:space="preserve"> </w:t>
      </w:r>
      <w:r>
        <w:rPr>
          <w:sz w:val="24"/>
          <w:szCs w:val="24"/>
        </w:rPr>
        <w:tab/>
        <w:t xml:space="preserve">C. </w:t>
      </w:r>
      <w:r w:rsidRPr="00D22924">
        <w:rPr>
          <w:position w:val="-8"/>
          <w:sz w:val="24"/>
          <w:szCs w:val="24"/>
        </w:rPr>
        <w:object w:dxaOrig="1300" w:dyaOrig="360">
          <v:shape id="_x0000_i1084" type="#_x0000_t75" style="width:65.2pt;height:18.5pt" o:ole="">
            <v:imagedata r:id="rId143" o:title=""/>
          </v:shape>
          <o:OLEObject Type="Embed" ProgID="Equation.DSMT4" ShapeID="_x0000_i1084" DrawAspect="Content" ObjectID="_1617657460" r:id="rId144"/>
        </w:object>
      </w:r>
      <w:r>
        <w:rPr>
          <w:sz w:val="24"/>
          <w:szCs w:val="24"/>
        </w:rPr>
        <w:tab/>
        <w:t xml:space="preserve">D. </w:t>
      </w:r>
      <w:r w:rsidRPr="00D22924">
        <w:rPr>
          <w:position w:val="-6"/>
          <w:sz w:val="24"/>
          <w:szCs w:val="24"/>
        </w:rPr>
        <w:object w:dxaOrig="1020" w:dyaOrig="320">
          <v:shape id="_x0000_i1085" type="#_x0000_t75" style="width:51.1pt;height:16.05pt" o:ole="">
            <v:imagedata r:id="rId145" o:title=""/>
          </v:shape>
          <o:OLEObject Type="Embed" ProgID="Equation.DSMT4" ShapeID="_x0000_i1085" DrawAspect="Content" ObjectID="_1617657461" r:id="rId146"/>
        </w:object>
      </w:r>
    </w:p>
    <w:p w:rsidR="00D22924" w:rsidRDefault="00D22924" w:rsidP="00AA036D">
      <w:pPr>
        <w:tabs>
          <w:tab w:val="left" w:pos="284"/>
          <w:tab w:val="left" w:pos="2977"/>
          <w:tab w:val="left" w:pos="5812"/>
          <w:tab w:val="left" w:pos="8647"/>
        </w:tabs>
        <w:jc w:val="both"/>
        <w:rPr>
          <w:sz w:val="24"/>
          <w:szCs w:val="24"/>
        </w:rPr>
      </w:pPr>
      <w:r>
        <w:rPr>
          <w:sz w:val="24"/>
          <w:szCs w:val="24"/>
        </w:rPr>
        <w:t xml:space="preserve">Câu 27: Gọi </w:t>
      </w:r>
      <w:r w:rsidR="003F7A46" w:rsidRPr="00D22924">
        <w:rPr>
          <w:position w:val="-12"/>
          <w:sz w:val="24"/>
          <w:szCs w:val="24"/>
        </w:rPr>
        <w:object w:dxaOrig="859" w:dyaOrig="360">
          <v:shape id="_x0000_i1098" type="#_x0000_t75" style="width:42.8pt;height:18pt" o:ole="">
            <v:imagedata r:id="rId147" o:title=""/>
          </v:shape>
          <o:OLEObject Type="Embed" ProgID="Equation.DSMT4" ShapeID="_x0000_i1098" DrawAspect="Content" ObjectID="_1617657462" r:id="rId148"/>
        </w:object>
      </w:r>
      <w:r>
        <w:rPr>
          <w:sz w:val="24"/>
          <w:szCs w:val="24"/>
        </w:rPr>
        <w:t xml:space="preserve"> là độ dài quang học kính hiển vi, </w:t>
      </w:r>
      <w:r w:rsidRPr="00D22924">
        <w:rPr>
          <w:position w:val="-12"/>
          <w:sz w:val="24"/>
          <w:szCs w:val="24"/>
        </w:rPr>
        <w:object w:dxaOrig="560" w:dyaOrig="360">
          <v:shape id="_x0000_i1086" type="#_x0000_t75" style="width:28.2pt;height:18.5pt" o:ole="">
            <v:imagedata r:id="rId149" o:title=""/>
          </v:shape>
          <o:OLEObject Type="Embed" ProgID="Equation.DSMT4" ShapeID="_x0000_i1086" DrawAspect="Content" ObjectID="_1617657463" r:id="rId150"/>
        </w:object>
      </w:r>
      <w:r>
        <w:rPr>
          <w:sz w:val="24"/>
          <w:szCs w:val="24"/>
        </w:rPr>
        <w:t xml:space="preserve"> là tiêu cự của vật kính và thị kính. Đ là khoảng nhìn rõ ngắn nhất của mắt. Công thức tính số bội giác kính hiển vi khi ngắm chứng ở vô cực là</w:t>
      </w:r>
    </w:p>
    <w:p w:rsidR="00F83D3D" w:rsidRDefault="00F83D3D" w:rsidP="00AA036D">
      <w:pPr>
        <w:tabs>
          <w:tab w:val="left" w:pos="284"/>
          <w:tab w:val="left" w:pos="2977"/>
          <w:tab w:val="left" w:pos="5812"/>
          <w:tab w:val="left" w:pos="8647"/>
        </w:tabs>
        <w:jc w:val="both"/>
        <w:rPr>
          <w:sz w:val="24"/>
          <w:szCs w:val="24"/>
        </w:rPr>
      </w:pPr>
      <w:r>
        <w:rPr>
          <w:sz w:val="24"/>
          <w:szCs w:val="24"/>
        </w:rPr>
        <w:tab/>
      </w:r>
      <w:r w:rsidRPr="003F7A46">
        <w:rPr>
          <w:color w:val="FF0000"/>
          <w:sz w:val="24"/>
          <w:szCs w:val="24"/>
        </w:rPr>
        <w:t xml:space="preserve">A. </w:t>
      </w:r>
      <w:r w:rsidR="003F7A46" w:rsidRPr="003F7A46">
        <w:rPr>
          <w:color w:val="FF0000"/>
          <w:position w:val="-30"/>
          <w:sz w:val="24"/>
          <w:szCs w:val="24"/>
        </w:rPr>
        <w:object w:dxaOrig="1040" w:dyaOrig="680">
          <v:shape id="_x0000_i1099" type="#_x0000_t75" style="width:52.05pt;height:34.05pt" o:ole="">
            <v:imagedata r:id="rId151" o:title=""/>
          </v:shape>
          <o:OLEObject Type="Embed" ProgID="Equation.DSMT4" ShapeID="_x0000_i1099" DrawAspect="Content" ObjectID="_1617657464" r:id="rId152"/>
        </w:object>
      </w:r>
      <w:r w:rsidRPr="003F7A46">
        <w:rPr>
          <w:color w:val="FF0000"/>
          <w:sz w:val="24"/>
          <w:szCs w:val="24"/>
        </w:rPr>
        <w:t xml:space="preserve"> </w:t>
      </w:r>
      <w:r>
        <w:rPr>
          <w:sz w:val="24"/>
          <w:szCs w:val="24"/>
        </w:rPr>
        <w:tab/>
        <w:t xml:space="preserve">B. </w:t>
      </w:r>
      <w:r w:rsidRPr="00F83D3D">
        <w:rPr>
          <w:position w:val="-30"/>
          <w:sz w:val="24"/>
          <w:szCs w:val="24"/>
        </w:rPr>
        <w:object w:dxaOrig="1040" w:dyaOrig="680">
          <v:shape id="_x0000_i1087" type="#_x0000_t75" style="width:52.05pt;height:34.05pt" o:ole="">
            <v:imagedata r:id="rId153" o:title=""/>
          </v:shape>
          <o:OLEObject Type="Embed" ProgID="Equation.DSMT4" ShapeID="_x0000_i1087" DrawAspect="Content" ObjectID="_1617657465" r:id="rId154"/>
        </w:object>
      </w:r>
      <w:r>
        <w:rPr>
          <w:sz w:val="24"/>
          <w:szCs w:val="24"/>
        </w:rPr>
        <w:tab/>
        <w:t xml:space="preserve">C. </w:t>
      </w:r>
      <w:r w:rsidR="003F7A46" w:rsidRPr="00F83D3D">
        <w:rPr>
          <w:position w:val="-24"/>
          <w:sz w:val="24"/>
          <w:szCs w:val="24"/>
        </w:rPr>
        <w:object w:dxaOrig="1040" w:dyaOrig="620">
          <v:shape id="_x0000_i1100" type="#_x0000_t75" style="width:52.05pt;height:30.65pt" o:ole="">
            <v:imagedata r:id="rId155" o:title=""/>
          </v:shape>
          <o:OLEObject Type="Embed" ProgID="Equation.DSMT4" ShapeID="_x0000_i1100" DrawAspect="Content" ObjectID="_1617657466" r:id="rId156"/>
        </w:object>
      </w:r>
      <w:r>
        <w:rPr>
          <w:sz w:val="24"/>
          <w:szCs w:val="24"/>
        </w:rPr>
        <w:tab/>
        <w:t xml:space="preserve">D. </w:t>
      </w:r>
      <w:r w:rsidR="003F7A46" w:rsidRPr="00F83D3D">
        <w:rPr>
          <w:position w:val="-30"/>
          <w:sz w:val="24"/>
          <w:szCs w:val="24"/>
        </w:rPr>
        <w:object w:dxaOrig="1040" w:dyaOrig="680">
          <v:shape id="_x0000_i1101" type="#_x0000_t75" style="width:52.05pt;height:34.05pt" o:ole="">
            <v:imagedata r:id="rId157" o:title=""/>
          </v:shape>
          <o:OLEObject Type="Embed" ProgID="Equation.DSMT4" ShapeID="_x0000_i1101" DrawAspect="Content" ObjectID="_1617657467" r:id="rId158"/>
        </w:object>
      </w:r>
    </w:p>
    <w:p w:rsidR="00F83D3D" w:rsidRDefault="00F83D3D" w:rsidP="00AA036D">
      <w:pPr>
        <w:tabs>
          <w:tab w:val="left" w:pos="284"/>
          <w:tab w:val="left" w:pos="2977"/>
          <w:tab w:val="left" w:pos="5812"/>
          <w:tab w:val="left" w:pos="8647"/>
        </w:tabs>
        <w:jc w:val="both"/>
        <w:rPr>
          <w:sz w:val="24"/>
          <w:szCs w:val="24"/>
        </w:rPr>
      </w:pPr>
      <w:r>
        <w:rPr>
          <w:sz w:val="24"/>
          <w:szCs w:val="24"/>
        </w:rPr>
        <w:t>Câu 28: Đơn vị của độ tự cảm là</w:t>
      </w:r>
    </w:p>
    <w:p w:rsidR="00F83D3D" w:rsidRPr="006E29E0" w:rsidRDefault="00F83D3D" w:rsidP="00AA036D">
      <w:pPr>
        <w:tabs>
          <w:tab w:val="left" w:pos="284"/>
          <w:tab w:val="left" w:pos="2977"/>
          <w:tab w:val="left" w:pos="5812"/>
          <w:tab w:val="left" w:pos="8647"/>
        </w:tabs>
        <w:jc w:val="both"/>
        <w:rPr>
          <w:sz w:val="24"/>
          <w:szCs w:val="24"/>
          <w:lang w:val="fr-FR"/>
        </w:rPr>
      </w:pPr>
      <w:r>
        <w:rPr>
          <w:sz w:val="24"/>
          <w:szCs w:val="24"/>
        </w:rPr>
        <w:tab/>
      </w:r>
      <w:r w:rsidRPr="006E29E0">
        <w:rPr>
          <w:sz w:val="24"/>
          <w:szCs w:val="24"/>
          <w:lang w:val="fr-FR"/>
        </w:rPr>
        <w:t>A. Tesla (T)</w:t>
      </w:r>
      <w:r w:rsidRPr="006E29E0">
        <w:rPr>
          <w:sz w:val="24"/>
          <w:szCs w:val="24"/>
          <w:lang w:val="fr-FR"/>
        </w:rPr>
        <w:tab/>
      </w:r>
      <w:r w:rsidRPr="003F7A46">
        <w:rPr>
          <w:color w:val="FF0000"/>
          <w:sz w:val="24"/>
          <w:szCs w:val="24"/>
          <w:lang w:val="fr-FR"/>
        </w:rPr>
        <w:t>B. Henry (H)</w:t>
      </w:r>
      <w:r w:rsidRPr="006E29E0">
        <w:rPr>
          <w:sz w:val="24"/>
          <w:szCs w:val="24"/>
          <w:lang w:val="fr-FR"/>
        </w:rPr>
        <w:tab/>
        <w:t>C. Ampe (A)</w:t>
      </w:r>
      <w:r w:rsidRPr="006E29E0">
        <w:rPr>
          <w:sz w:val="24"/>
          <w:szCs w:val="24"/>
          <w:lang w:val="fr-FR"/>
        </w:rPr>
        <w:tab/>
        <w:t>D. Vebe (Wb)</w:t>
      </w:r>
    </w:p>
    <w:p w:rsidR="00F83D3D" w:rsidRPr="006E29E0" w:rsidRDefault="00F83D3D" w:rsidP="00AA036D">
      <w:pPr>
        <w:tabs>
          <w:tab w:val="left" w:pos="284"/>
          <w:tab w:val="left" w:pos="2977"/>
          <w:tab w:val="left" w:pos="5812"/>
          <w:tab w:val="left" w:pos="8647"/>
        </w:tabs>
        <w:jc w:val="both"/>
        <w:rPr>
          <w:sz w:val="24"/>
          <w:szCs w:val="24"/>
          <w:lang w:val="fr-FR"/>
        </w:rPr>
      </w:pPr>
      <w:r w:rsidRPr="006E29E0">
        <w:rPr>
          <w:sz w:val="24"/>
          <w:szCs w:val="24"/>
          <w:lang w:val="fr-FR"/>
        </w:rPr>
        <w:t xml:space="preserve">Câu 29: Lực Lorenxo tác dụng lên hạt mang điện chuyển động trong từ trường </w:t>
      </w:r>
      <w:r w:rsidR="00953678" w:rsidRPr="006E29E0">
        <w:rPr>
          <w:sz w:val="24"/>
          <w:szCs w:val="24"/>
          <w:lang w:val="fr-FR"/>
        </w:rPr>
        <w:t>có phương</w:t>
      </w:r>
    </w:p>
    <w:p w:rsidR="00953678" w:rsidRPr="003F7A46" w:rsidRDefault="00953678" w:rsidP="00953678">
      <w:pPr>
        <w:pStyle w:val="ListParagraph"/>
        <w:numPr>
          <w:ilvl w:val="0"/>
          <w:numId w:val="6"/>
        </w:numPr>
        <w:tabs>
          <w:tab w:val="left" w:pos="284"/>
          <w:tab w:val="left" w:pos="2977"/>
          <w:tab w:val="left" w:pos="5812"/>
          <w:tab w:val="left" w:pos="8647"/>
        </w:tabs>
        <w:jc w:val="both"/>
        <w:rPr>
          <w:color w:val="FF0000"/>
          <w:sz w:val="24"/>
          <w:szCs w:val="24"/>
          <w:lang w:val="fr-FR"/>
        </w:rPr>
      </w:pPr>
      <w:r w:rsidRPr="003F7A46">
        <w:rPr>
          <w:color w:val="FF0000"/>
          <w:sz w:val="24"/>
          <w:szCs w:val="24"/>
          <w:lang w:val="fr-FR"/>
        </w:rPr>
        <w:t>vuông góc với mặt phẳng chứa vecto cảm ứng từ và vận tốc chuyển động của hạt.</w:t>
      </w:r>
    </w:p>
    <w:p w:rsidR="00953678" w:rsidRPr="006E29E0" w:rsidRDefault="00953678" w:rsidP="00953678">
      <w:pPr>
        <w:pStyle w:val="ListParagraph"/>
        <w:numPr>
          <w:ilvl w:val="0"/>
          <w:numId w:val="6"/>
        </w:numPr>
        <w:tabs>
          <w:tab w:val="left" w:pos="284"/>
          <w:tab w:val="left" w:pos="2977"/>
          <w:tab w:val="left" w:pos="5812"/>
          <w:tab w:val="left" w:pos="8647"/>
        </w:tabs>
        <w:jc w:val="both"/>
        <w:rPr>
          <w:sz w:val="24"/>
          <w:szCs w:val="24"/>
          <w:lang w:val="fr-FR"/>
        </w:rPr>
      </w:pPr>
      <w:r w:rsidRPr="006E29E0">
        <w:rPr>
          <w:sz w:val="24"/>
          <w:szCs w:val="24"/>
          <w:lang w:val="fr-FR"/>
        </w:rPr>
        <w:t>song song với vecto vận tốc chuyển động của hạt.</w:t>
      </w:r>
    </w:p>
    <w:p w:rsidR="00953678" w:rsidRPr="006E29E0" w:rsidRDefault="00953678" w:rsidP="00953678">
      <w:pPr>
        <w:pStyle w:val="ListParagraph"/>
        <w:numPr>
          <w:ilvl w:val="0"/>
          <w:numId w:val="6"/>
        </w:numPr>
        <w:tabs>
          <w:tab w:val="left" w:pos="284"/>
          <w:tab w:val="left" w:pos="2977"/>
          <w:tab w:val="left" w:pos="5812"/>
          <w:tab w:val="left" w:pos="8647"/>
        </w:tabs>
        <w:jc w:val="both"/>
        <w:rPr>
          <w:sz w:val="24"/>
          <w:szCs w:val="24"/>
          <w:lang w:val="fr-FR"/>
        </w:rPr>
      </w:pPr>
      <w:r w:rsidRPr="006E29E0">
        <w:rPr>
          <w:sz w:val="24"/>
          <w:szCs w:val="24"/>
          <w:lang w:val="fr-FR"/>
        </w:rPr>
        <w:t>song song với mặt phẳng chứa vecto cảm ứng từ và vận tốc chuyển động của hạt.</w:t>
      </w:r>
    </w:p>
    <w:p w:rsidR="00953678" w:rsidRDefault="00953678" w:rsidP="00953678">
      <w:pPr>
        <w:pStyle w:val="ListParagraph"/>
        <w:numPr>
          <w:ilvl w:val="0"/>
          <w:numId w:val="6"/>
        </w:numPr>
        <w:tabs>
          <w:tab w:val="left" w:pos="284"/>
          <w:tab w:val="left" w:pos="2977"/>
          <w:tab w:val="left" w:pos="5812"/>
          <w:tab w:val="left" w:pos="8647"/>
        </w:tabs>
        <w:jc w:val="both"/>
        <w:rPr>
          <w:sz w:val="24"/>
          <w:szCs w:val="24"/>
        </w:rPr>
      </w:pPr>
      <w:r>
        <w:rPr>
          <w:sz w:val="24"/>
          <w:szCs w:val="24"/>
        </w:rPr>
        <w:t>song song với vecto cảm ứng từ.</w:t>
      </w:r>
    </w:p>
    <w:p w:rsidR="00953678" w:rsidRDefault="00953678" w:rsidP="00953678">
      <w:pPr>
        <w:tabs>
          <w:tab w:val="left" w:pos="284"/>
          <w:tab w:val="left" w:pos="2977"/>
          <w:tab w:val="left" w:pos="5812"/>
          <w:tab w:val="left" w:pos="8647"/>
        </w:tabs>
        <w:jc w:val="both"/>
        <w:rPr>
          <w:sz w:val="24"/>
          <w:szCs w:val="24"/>
        </w:rPr>
      </w:pPr>
      <w:r>
        <w:rPr>
          <w:sz w:val="24"/>
          <w:szCs w:val="24"/>
        </w:rPr>
        <w:t>Câu 30: Một người đeo kính có độ tụ D = 2 điốp sát mắt thì nhìn rõ các vật cách mắt từ 10cm đến 35cm. Giới hạn nhìn rõ của mắt người đó khi không đeo kính là</w:t>
      </w:r>
    </w:p>
    <w:p w:rsidR="00953678" w:rsidRPr="003F7A46" w:rsidRDefault="00953678" w:rsidP="00953678">
      <w:pPr>
        <w:tabs>
          <w:tab w:val="left" w:pos="284"/>
          <w:tab w:val="left" w:pos="2977"/>
          <w:tab w:val="left" w:pos="5812"/>
          <w:tab w:val="left" w:pos="8647"/>
        </w:tabs>
        <w:jc w:val="both"/>
        <w:rPr>
          <w:color w:val="FF0000"/>
          <w:sz w:val="24"/>
          <w:szCs w:val="24"/>
        </w:rPr>
      </w:pPr>
      <w:r>
        <w:rPr>
          <w:sz w:val="24"/>
          <w:szCs w:val="24"/>
        </w:rPr>
        <w:tab/>
        <w:t>A. từ 35cm đến vô cực</w:t>
      </w:r>
      <w:r>
        <w:rPr>
          <w:sz w:val="24"/>
          <w:szCs w:val="24"/>
        </w:rPr>
        <w:tab/>
        <w:t>B. từ 10cm đến 35cm</w:t>
      </w:r>
      <w:r>
        <w:rPr>
          <w:sz w:val="24"/>
          <w:szCs w:val="24"/>
        </w:rPr>
        <w:tab/>
        <w:t>C. từ 12,5cm đế</w:t>
      </w:r>
      <w:r w:rsidR="003F7A46">
        <w:rPr>
          <w:sz w:val="24"/>
          <w:szCs w:val="24"/>
        </w:rPr>
        <w:t xml:space="preserve">n 2m      </w:t>
      </w:r>
      <w:bookmarkStart w:id="0" w:name="_GoBack"/>
      <w:r w:rsidRPr="003F7A46">
        <w:rPr>
          <w:color w:val="FF0000"/>
          <w:sz w:val="24"/>
          <w:szCs w:val="24"/>
        </w:rPr>
        <w:t>D. từ 12,5cm đến 116,7cm</w:t>
      </w:r>
      <w:r w:rsidRPr="003F7A46">
        <w:rPr>
          <w:color w:val="FF0000"/>
          <w:sz w:val="24"/>
          <w:szCs w:val="24"/>
        </w:rPr>
        <w:tab/>
      </w:r>
    </w:p>
    <w:bookmarkEnd w:id="0"/>
    <w:p w:rsidR="00D22924" w:rsidRPr="00AA036D" w:rsidRDefault="00D22924" w:rsidP="00AA036D">
      <w:pPr>
        <w:tabs>
          <w:tab w:val="left" w:pos="284"/>
          <w:tab w:val="left" w:pos="2977"/>
          <w:tab w:val="left" w:pos="5812"/>
          <w:tab w:val="left" w:pos="8647"/>
        </w:tabs>
        <w:jc w:val="both"/>
        <w:rPr>
          <w:sz w:val="24"/>
          <w:szCs w:val="24"/>
        </w:rPr>
      </w:pPr>
    </w:p>
    <w:sectPr w:rsidR="00D22924" w:rsidRPr="00AA036D" w:rsidSect="00881AF4">
      <w:pgSz w:w="11907" w:h="16840" w:code="9"/>
      <w:pgMar w:top="284" w:right="397" w:bottom="284" w:left="397" w:header="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3116"/>
    <w:multiLevelType w:val="hybridMultilevel"/>
    <w:tmpl w:val="114CD8A8"/>
    <w:lvl w:ilvl="0" w:tplc="ABFED90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1574472C"/>
    <w:multiLevelType w:val="hybridMultilevel"/>
    <w:tmpl w:val="A2483928"/>
    <w:lvl w:ilvl="0" w:tplc="C4AED2EE">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2D8039EC"/>
    <w:multiLevelType w:val="hybridMultilevel"/>
    <w:tmpl w:val="8972624C"/>
    <w:lvl w:ilvl="0" w:tplc="C4C2C00E">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45D55048"/>
    <w:multiLevelType w:val="hybridMultilevel"/>
    <w:tmpl w:val="D624A39A"/>
    <w:lvl w:ilvl="0" w:tplc="60341B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640559C8"/>
    <w:multiLevelType w:val="hybridMultilevel"/>
    <w:tmpl w:val="1622676C"/>
    <w:lvl w:ilvl="0" w:tplc="C0040BC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6D675112"/>
    <w:multiLevelType w:val="hybridMultilevel"/>
    <w:tmpl w:val="43A0A85A"/>
    <w:lvl w:ilvl="0" w:tplc="46047C6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AAD"/>
    <w:rsid w:val="000F0D0C"/>
    <w:rsid w:val="0014229B"/>
    <w:rsid w:val="001E621C"/>
    <w:rsid w:val="00222C4C"/>
    <w:rsid w:val="00286FAC"/>
    <w:rsid w:val="003A18D3"/>
    <w:rsid w:val="003F7A46"/>
    <w:rsid w:val="004C5921"/>
    <w:rsid w:val="00546615"/>
    <w:rsid w:val="00560DF7"/>
    <w:rsid w:val="0056163A"/>
    <w:rsid w:val="006432EA"/>
    <w:rsid w:val="00657AAD"/>
    <w:rsid w:val="006E29E0"/>
    <w:rsid w:val="007B6235"/>
    <w:rsid w:val="007C76C9"/>
    <w:rsid w:val="00881AF4"/>
    <w:rsid w:val="008E6408"/>
    <w:rsid w:val="00906578"/>
    <w:rsid w:val="00953678"/>
    <w:rsid w:val="009E73CC"/>
    <w:rsid w:val="00AA036D"/>
    <w:rsid w:val="00BA0065"/>
    <w:rsid w:val="00C96EDD"/>
    <w:rsid w:val="00CF76F6"/>
    <w:rsid w:val="00D22924"/>
    <w:rsid w:val="00D9383B"/>
    <w:rsid w:val="00F83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5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5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38" Type="http://schemas.openxmlformats.org/officeDocument/2006/relationships/oleObject" Target="embeddings/oleObject67.bin"/><Relationship Id="rId154" Type="http://schemas.openxmlformats.org/officeDocument/2006/relationships/oleObject" Target="embeddings/oleObject75.bin"/><Relationship Id="rId159"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28" Type="http://schemas.openxmlformats.org/officeDocument/2006/relationships/image" Target="media/image62.wmf"/><Relationship Id="rId144" Type="http://schemas.openxmlformats.org/officeDocument/2006/relationships/oleObject" Target="embeddings/oleObject70.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theme" Target="theme/theme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7.wmf"/><Relationship Id="rId134" Type="http://schemas.openxmlformats.org/officeDocument/2006/relationships/oleObject" Target="embeddings/oleObject65.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oleObject" Target="embeddings/oleObject73.bin"/><Relationship Id="rId155" Type="http://schemas.openxmlformats.org/officeDocument/2006/relationships/image" Target="media/image75.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2.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oleObject" Target="embeddings/oleObject53.bin"/><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image" Target="media/image70.wmf"/><Relationship Id="rId153" Type="http://schemas.openxmlformats.org/officeDocument/2006/relationships/image" Target="media/image74.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30" Type="http://schemas.openxmlformats.org/officeDocument/2006/relationships/oleObject" Target="embeddings/oleObject63.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2.bin"/><Relationship Id="rId151" Type="http://schemas.openxmlformats.org/officeDocument/2006/relationships/image" Target="media/image73.wmf"/><Relationship Id="rId156" Type="http://schemas.openxmlformats.org/officeDocument/2006/relationships/oleObject" Target="embeddings/oleObject76.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image" Target="media/image68.wmf"/><Relationship Id="rId146" Type="http://schemas.openxmlformats.org/officeDocument/2006/relationships/oleObject" Target="embeddings/oleObject71.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4.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1.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9.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www.bachkhoagialai.com</Company>
  <LinksUpToDate>false</LinksUpToDate>
  <CharactersWithSpaces>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TRUONG</cp:lastModifiedBy>
  <cp:revision>4</cp:revision>
  <dcterms:created xsi:type="dcterms:W3CDTF">2019-04-24T16:48:00Z</dcterms:created>
  <dcterms:modified xsi:type="dcterms:W3CDTF">2019-04-24T17:20:00Z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